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EB60" w14:textId="77777777" w:rsidR="009967DE" w:rsidRDefault="009967DE" w:rsidP="006D774F">
      <w:pPr>
        <w:spacing w:after="0" w:line="240" w:lineRule="auto"/>
        <w:jc w:val="center"/>
        <w:rPr>
          <w:rFonts w:ascii="Bookman Old Style" w:eastAsia="Times New Roman" w:hAnsi="Bookman Old Style" w:cs="Times New Roman"/>
          <w:b/>
          <w:sz w:val="36"/>
          <w:szCs w:val="36"/>
          <w:lang w:eastAsia="es-ES"/>
        </w:rPr>
      </w:pPr>
    </w:p>
    <w:p w14:paraId="544A75A6" w14:textId="77777777" w:rsidR="00B66AF3" w:rsidRDefault="00B66AF3" w:rsidP="00B66AF3">
      <w:pPr>
        <w:spacing w:after="0" w:line="240" w:lineRule="auto"/>
        <w:jc w:val="center"/>
        <w:rPr>
          <w:rFonts w:ascii="Bookman Old Style" w:eastAsia="Times New Roman" w:hAnsi="Bookman Old Style" w:cs="Times New Roman"/>
          <w:b/>
          <w:sz w:val="56"/>
          <w:szCs w:val="56"/>
          <w:lang w:eastAsia="es-ES"/>
        </w:rPr>
      </w:pPr>
    </w:p>
    <w:p w14:paraId="47904EDA" w14:textId="77777777" w:rsidR="00B66AF3" w:rsidRDefault="00B66AF3" w:rsidP="00B66AF3">
      <w:pPr>
        <w:spacing w:after="0" w:line="240" w:lineRule="auto"/>
        <w:jc w:val="center"/>
        <w:rPr>
          <w:rFonts w:ascii="Bookman Old Style" w:eastAsia="Times New Roman" w:hAnsi="Bookman Old Style" w:cs="Times New Roman"/>
          <w:b/>
          <w:sz w:val="56"/>
          <w:szCs w:val="56"/>
          <w:lang w:eastAsia="es-ES"/>
        </w:rPr>
      </w:pPr>
    </w:p>
    <w:p w14:paraId="062DCA1B" w14:textId="77777777" w:rsidR="00B66AF3" w:rsidRDefault="00B66AF3" w:rsidP="00B66AF3">
      <w:pPr>
        <w:spacing w:after="0" w:line="240" w:lineRule="auto"/>
        <w:jc w:val="center"/>
        <w:rPr>
          <w:rFonts w:ascii="Bookman Old Style" w:eastAsia="Times New Roman" w:hAnsi="Bookman Old Style" w:cs="Times New Roman"/>
          <w:b/>
          <w:sz w:val="56"/>
          <w:szCs w:val="56"/>
          <w:lang w:eastAsia="es-ES"/>
        </w:rPr>
      </w:pPr>
    </w:p>
    <w:p w14:paraId="25AF172C" w14:textId="77777777" w:rsidR="00B66AF3" w:rsidRDefault="00B66AF3" w:rsidP="00B66AF3">
      <w:pPr>
        <w:spacing w:after="0" w:line="240" w:lineRule="auto"/>
        <w:jc w:val="center"/>
        <w:rPr>
          <w:rFonts w:ascii="Bookman Old Style" w:eastAsia="Times New Roman" w:hAnsi="Bookman Old Style" w:cs="Times New Roman"/>
          <w:b/>
          <w:sz w:val="56"/>
          <w:szCs w:val="56"/>
          <w:lang w:eastAsia="es-ES"/>
        </w:rPr>
      </w:pPr>
    </w:p>
    <w:p w14:paraId="4918B0A6" w14:textId="77777777" w:rsidR="00B66AF3" w:rsidRDefault="00F6002A" w:rsidP="00B66AF3">
      <w:pPr>
        <w:spacing w:after="0" w:line="240" w:lineRule="auto"/>
        <w:jc w:val="center"/>
        <w:rPr>
          <w:rFonts w:ascii="Bookman Old Style" w:eastAsia="Times New Roman" w:hAnsi="Bookman Old Style" w:cs="Times New Roman"/>
          <w:b/>
          <w:sz w:val="56"/>
          <w:szCs w:val="56"/>
          <w:lang w:eastAsia="es-ES"/>
        </w:rPr>
      </w:pPr>
      <w:r>
        <w:rPr>
          <w:rFonts w:ascii="Bookman Old Style" w:eastAsia="Times New Roman" w:hAnsi="Bookman Old Style" w:cs="Times New Roman"/>
          <w:b/>
          <w:sz w:val="56"/>
          <w:szCs w:val="56"/>
          <w:lang w:eastAsia="es-ES"/>
        </w:rPr>
        <w:t>RESOLUCIÓN 024</w:t>
      </w:r>
      <w:r w:rsidR="00B66AF3">
        <w:rPr>
          <w:rFonts w:ascii="Bookman Old Style" w:eastAsia="Times New Roman" w:hAnsi="Bookman Old Style" w:cs="Times New Roman"/>
          <w:b/>
          <w:sz w:val="56"/>
          <w:szCs w:val="56"/>
          <w:lang w:eastAsia="es-ES"/>
        </w:rPr>
        <w:t xml:space="preserve">- 2017 - CEC </w:t>
      </w:r>
    </w:p>
    <w:p w14:paraId="533DBCF3" w14:textId="77777777" w:rsidR="00B66AF3" w:rsidRDefault="00B66AF3" w:rsidP="00B66AF3">
      <w:pPr>
        <w:spacing w:after="0" w:line="240" w:lineRule="auto"/>
        <w:jc w:val="center"/>
        <w:rPr>
          <w:rFonts w:ascii="Bookman Old Style" w:eastAsia="Times New Roman" w:hAnsi="Bookman Old Style" w:cs="Times New Roman"/>
          <w:b/>
          <w:sz w:val="44"/>
          <w:szCs w:val="44"/>
          <w:lang w:eastAsia="es-ES"/>
        </w:rPr>
      </w:pPr>
      <w:r>
        <w:rPr>
          <w:rFonts w:ascii="Bookman Old Style" w:eastAsia="Times New Roman" w:hAnsi="Bookman Old Style" w:cs="Times New Roman"/>
          <w:b/>
          <w:sz w:val="44"/>
          <w:szCs w:val="44"/>
          <w:lang w:eastAsia="es-ES"/>
        </w:rPr>
        <w:t xml:space="preserve">CONSEJO ELECTORAL CENTRAL </w:t>
      </w:r>
    </w:p>
    <w:p w14:paraId="02869EA8" w14:textId="77777777" w:rsidR="00B66AF3" w:rsidRDefault="00B66AF3" w:rsidP="00B66AF3">
      <w:pPr>
        <w:spacing w:after="0" w:line="240" w:lineRule="auto"/>
        <w:jc w:val="center"/>
        <w:rPr>
          <w:rFonts w:ascii="Bookman Old Style" w:eastAsia="Times New Roman" w:hAnsi="Bookman Old Style" w:cs="Times New Roman"/>
          <w:b/>
          <w:sz w:val="44"/>
          <w:szCs w:val="44"/>
          <w:lang w:eastAsia="es-ES"/>
        </w:rPr>
      </w:pPr>
      <w:r>
        <w:rPr>
          <w:rFonts w:ascii="Bookman Old Style" w:eastAsia="Times New Roman" w:hAnsi="Bookman Old Style" w:cs="Times New Roman"/>
          <w:b/>
          <w:sz w:val="44"/>
          <w:szCs w:val="44"/>
          <w:lang w:eastAsia="es-ES"/>
        </w:rPr>
        <w:t>MOVIMIENTO CREO, CREANDO OPORTUNIDADES</w:t>
      </w:r>
    </w:p>
    <w:p w14:paraId="0181477C" w14:textId="77777777" w:rsidR="00B66AF3" w:rsidRDefault="00B66AF3" w:rsidP="00B66AF3">
      <w:pPr>
        <w:spacing w:after="0" w:line="240" w:lineRule="auto"/>
        <w:jc w:val="center"/>
        <w:rPr>
          <w:rFonts w:ascii="Bookman Old Style" w:eastAsia="Times New Roman" w:hAnsi="Bookman Old Style" w:cs="Times New Roman"/>
          <w:b/>
          <w:sz w:val="36"/>
          <w:szCs w:val="36"/>
          <w:lang w:eastAsia="es-ES"/>
        </w:rPr>
      </w:pPr>
    </w:p>
    <w:p w14:paraId="57A01938" w14:textId="77777777" w:rsidR="00B66AF3" w:rsidRDefault="00B66AF3" w:rsidP="00B66AF3">
      <w:pPr>
        <w:spacing w:after="0" w:line="240" w:lineRule="auto"/>
        <w:jc w:val="center"/>
        <w:rPr>
          <w:rFonts w:ascii="Bookman Old Style" w:eastAsia="Times New Roman" w:hAnsi="Bookman Old Style" w:cs="Times New Roman"/>
          <w:b/>
          <w:sz w:val="36"/>
          <w:szCs w:val="36"/>
          <w:lang w:eastAsia="es-ES"/>
        </w:rPr>
      </w:pPr>
      <w:r>
        <w:rPr>
          <w:rFonts w:ascii="Bookman Old Style" w:eastAsia="Times New Roman" w:hAnsi="Bookman Old Style" w:cs="Times New Roman"/>
          <w:b/>
          <w:sz w:val="36"/>
          <w:szCs w:val="36"/>
          <w:lang w:eastAsia="es-ES"/>
        </w:rPr>
        <w:t>EL CONSEJO ELECTORAL CENTRAL DEL MOVIMIENTO CREO, CREANDO OPORTUNIDADES</w:t>
      </w:r>
    </w:p>
    <w:p w14:paraId="33F45A85" w14:textId="77777777" w:rsidR="00B66AF3" w:rsidRDefault="00B66AF3" w:rsidP="00B66AF3">
      <w:pPr>
        <w:spacing w:after="0" w:line="240" w:lineRule="auto"/>
        <w:jc w:val="center"/>
        <w:rPr>
          <w:rFonts w:ascii="Bookman Old Style" w:eastAsia="Times New Roman" w:hAnsi="Bookman Old Style" w:cs="Times New Roman"/>
          <w:b/>
          <w:sz w:val="36"/>
          <w:szCs w:val="36"/>
          <w:lang w:eastAsia="es-ES"/>
        </w:rPr>
      </w:pPr>
    </w:p>
    <w:p w14:paraId="40417D9A" w14:textId="77777777" w:rsidR="00B66AF3" w:rsidRDefault="00B66AF3" w:rsidP="00B66AF3">
      <w:pPr>
        <w:spacing w:after="0" w:line="240" w:lineRule="auto"/>
        <w:jc w:val="center"/>
        <w:rPr>
          <w:rFonts w:ascii="Bookman Old Style" w:eastAsia="Times New Roman" w:hAnsi="Bookman Old Style" w:cs="Times New Roman"/>
          <w:b/>
          <w:sz w:val="52"/>
          <w:szCs w:val="52"/>
          <w:lang w:eastAsia="es-ES"/>
        </w:rPr>
      </w:pPr>
      <w:r>
        <w:rPr>
          <w:rFonts w:ascii="Bookman Old Style" w:eastAsia="Times New Roman" w:hAnsi="Bookman Old Style" w:cs="Times New Roman"/>
          <w:b/>
          <w:sz w:val="52"/>
          <w:szCs w:val="52"/>
          <w:lang w:eastAsia="es-ES"/>
        </w:rPr>
        <w:t>CONSIDERANDO</w:t>
      </w:r>
    </w:p>
    <w:p w14:paraId="2B7C5C41"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 </w:t>
      </w:r>
    </w:p>
    <w:p w14:paraId="5CEC0540"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b/>
          <w:sz w:val="26"/>
          <w:szCs w:val="26"/>
          <w:lang w:eastAsia="es-ES"/>
        </w:rPr>
        <w:t>Que</w:t>
      </w:r>
      <w:r>
        <w:rPr>
          <w:rFonts w:ascii="Bookman Old Style" w:eastAsia="Times New Roman" w:hAnsi="Bookman Old Style" w:cs="Times New Roman"/>
          <w:sz w:val="26"/>
          <w:szCs w:val="26"/>
          <w:lang w:eastAsia="es-ES"/>
        </w:rPr>
        <w:t xml:space="preserve">, de conformidad con lo determinado en el artículo 33 del Régimen Orgánico del Movimiento CREO, Creando Oportunidades, será el Consejo Electoral Central el órgano electoral del MOVIMIENTO CREO, CREANDO OPORTUNIDADES y contará con órganos descentralizados conforme a la Ley. </w:t>
      </w:r>
    </w:p>
    <w:p w14:paraId="659247B5"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 </w:t>
      </w:r>
    </w:p>
    <w:p w14:paraId="37D5D454"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b/>
          <w:sz w:val="26"/>
          <w:szCs w:val="26"/>
          <w:lang w:eastAsia="es-ES"/>
        </w:rPr>
        <w:t>Que</w:t>
      </w:r>
      <w:r>
        <w:rPr>
          <w:rFonts w:ascii="Bookman Old Style" w:eastAsia="Times New Roman" w:hAnsi="Bookman Old Style" w:cs="Times New Roman"/>
          <w:sz w:val="26"/>
          <w:szCs w:val="26"/>
          <w:lang w:eastAsia="es-ES"/>
        </w:rPr>
        <w:t xml:space="preserve">, corresponde al Consejo Electoral Central del Movimiento CREO, CREANDO OPORTUNIDADES, al amparo de lo dispuesto en los artículos 343 y siguientes de la Sección Tercera: Democracia Interna de las Organizaciones Políticas de la Ley Orgánica Electoral y de Organizaciones Políticas de la República del Ecuador, Código de la Democracia, la realización de todas las etapas de los procesos electorales internos, incluidas la convocatoria, la inscripción de los candidatos, el cómputo de los votos o la verificación del quórum reglamentario, la proclamación de los resultados y la resolución de las impugnaciones a las que hubiere lugar. </w:t>
      </w:r>
    </w:p>
    <w:p w14:paraId="213F71BC"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lastRenderedPageBreak/>
        <w:t xml:space="preserve"> </w:t>
      </w:r>
    </w:p>
    <w:p w14:paraId="19FAFD42"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b/>
          <w:sz w:val="26"/>
          <w:szCs w:val="26"/>
          <w:lang w:eastAsia="es-ES"/>
        </w:rPr>
        <w:t>Que</w:t>
      </w:r>
      <w:r>
        <w:rPr>
          <w:rFonts w:ascii="Bookman Old Style" w:eastAsia="Times New Roman" w:hAnsi="Bookman Old Style" w:cs="Times New Roman"/>
          <w:sz w:val="26"/>
          <w:szCs w:val="26"/>
          <w:lang w:eastAsia="es-ES"/>
        </w:rPr>
        <w:t xml:space="preserve">, dentro de sus competencias le corresponde organizar todos los procesos para la elección y/o designación de las candidaturas nacionales y territoriales del Movimiento y designar a los integrantes de la estructura electoral interna desconcentrada del MOVIMIENTO CREO, CREANDO OPORTUNIDADES, a nivel nacional, territorial y del exterior; </w:t>
      </w:r>
    </w:p>
    <w:p w14:paraId="4CD29D26"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 </w:t>
      </w:r>
    </w:p>
    <w:p w14:paraId="46E3A248" w14:textId="30302A6D"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b/>
          <w:sz w:val="26"/>
          <w:szCs w:val="26"/>
          <w:lang w:eastAsia="es-ES"/>
        </w:rPr>
        <w:t>Que</w:t>
      </w:r>
      <w:r>
        <w:rPr>
          <w:rFonts w:ascii="Bookman Old Style" w:eastAsia="Times New Roman" w:hAnsi="Bookman Old Style" w:cs="Times New Roman"/>
          <w:sz w:val="26"/>
          <w:szCs w:val="26"/>
          <w:lang w:eastAsia="es-ES"/>
        </w:rPr>
        <w:t xml:space="preserve">, </w:t>
      </w:r>
      <w:r w:rsidR="00F6002A">
        <w:rPr>
          <w:rFonts w:ascii="Bookman Old Style" w:eastAsia="Times New Roman" w:hAnsi="Bookman Old Style" w:cs="Times New Roman"/>
          <w:sz w:val="26"/>
          <w:szCs w:val="26"/>
          <w:lang w:eastAsia="es-ES"/>
        </w:rPr>
        <w:t xml:space="preserve">con fecha 22 de agosto de 2012 se procedió a la proclamación de las autoridades electas en los procesos de democracia interna para el cargo de Presidente y Vicepresidenta Nacional del movimiento CREO, Creando Oportunidades, para un período de 4 años. </w:t>
      </w:r>
    </w:p>
    <w:p w14:paraId="42D85C3B" w14:textId="56FA4968" w:rsidR="007E41FF" w:rsidRDefault="007E41FF" w:rsidP="00B66AF3">
      <w:pPr>
        <w:spacing w:after="0" w:line="240" w:lineRule="auto"/>
        <w:jc w:val="both"/>
        <w:rPr>
          <w:rFonts w:ascii="Bookman Old Style" w:eastAsia="Times New Roman" w:hAnsi="Bookman Old Style" w:cs="Times New Roman"/>
          <w:sz w:val="26"/>
          <w:szCs w:val="26"/>
          <w:lang w:eastAsia="es-ES"/>
        </w:rPr>
      </w:pPr>
    </w:p>
    <w:p w14:paraId="60E98E1D" w14:textId="0DEACD6D" w:rsidR="007E41FF" w:rsidRDefault="007E41FF" w:rsidP="007E41FF">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b/>
          <w:sz w:val="26"/>
          <w:szCs w:val="26"/>
          <w:lang w:eastAsia="es-ES"/>
        </w:rPr>
        <w:t>Que</w:t>
      </w:r>
      <w:r>
        <w:rPr>
          <w:rFonts w:ascii="Bookman Old Style" w:eastAsia="Times New Roman" w:hAnsi="Bookman Old Style" w:cs="Times New Roman"/>
          <w:sz w:val="26"/>
          <w:szCs w:val="26"/>
          <w:lang w:eastAsia="es-ES"/>
        </w:rPr>
        <w:t xml:space="preserve">, con fecha 22 de agosto de 2012 se procedió a la proclamación de las autoridades electas en los procesos de democracia interna para el cargo de autoridades del Consejo Electoral Central del movimiento CREO, Creando Oportunidades, para un período de 4 años. </w:t>
      </w:r>
    </w:p>
    <w:p w14:paraId="25D57814"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 </w:t>
      </w:r>
    </w:p>
    <w:p w14:paraId="096C5B87" w14:textId="446651A4"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b/>
          <w:sz w:val="26"/>
          <w:szCs w:val="26"/>
          <w:lang w:eastAsia="es-ES"/>
        </w:rPr>
        <w:t>Que,</w:t>
      </w:r>
      <w:r>
        <w:rPr>
          <w:rFonts w:ascii="Bookman Old Style" w:eastAsia="Times New Roman" w:hAnsi="Bookman Old Style" w:cs="Times New Roman"/>
          <w:sz w:val="26"/>
          <w:szCs w:val="26"/>
          <w:lang w:eastAsia="es-ES"/>
        </w:rPr>
        <w:t xml:space="preserve"> en razón de que ha fenecido el plazo para el cual fueron electos, corresponde realizar el proceso de democracia interna para la elección de </w:t>
      </w:r>
      <w:r w:rsidR="00F6002A">
        <w:rPr>
          <w:rFonts w:ascii="Bookman Old Style" w:eastAsia="Times New Roman" w:hAnsi="Bookman Old Style" w:cs="Times New Roman"/>
          <w:sz w:val="26"/>
          <w:szCs w:val="26"/>
          <w:lang w:eastAsia="es-ES"/>
        </w:rPr>
        <w:t>Presidente y Vicepresidenta Nacional</w:t>
      </w:r>
      <w:r w:rsidR="007E41FF">
        <w:rPr>
          <w:rFonts w:ascii="Bookman Old Style" w:eastAsia="Times New Roman" w:hAnsi="Bookman Old Style" w:cs="Times New Roman"/>
          <w:sz w:val="26"/>
          <w:szCs w:val="26"/>
          <w:lang w:eastAsia="es-ES"/>
        </w:rPr>
        <w:t xml:space="preserve">, </w:t>
      </w:r>
      <w:r w:rsidR="00057D31">
        <w:rPr>
          <w:rFonts w:ascii="Bookman Old Style" w:eastAsia="Times New Roman" w:hAnsi="Bookman Old Style" w:cs="Times New Roman"/>
          <w:sz w:val="26"/>
          <w:szCs w:val="26"/>
          <w:lang w:eastAsia="es-ES"/>
        </w:rPr>
        <w:t>y miembros</w:t>
      </w:r>
      <w:r w:rsidR="007E41FF">
        <w:rPr>
          <w:rFonts w:ascii="Bookman Old Style" w:eastAsia="Times New Roman" w:hAnsi="Bookman Old Style" w:cs="Times New Roman"/>
          <w:sz w:val="26"/>
          <w:szCs w:val="26"/>
          <w:lang w:eastAsia="es-ES"/>
        </w:rPr>
        <w:t xml:space="preserve"> que integran el Consejo Electoral Central</w:t>
      </w:r>
      <w:r w:rsidR="00F6002A">
        <w:rPr>
          <w:rFonts w:ascii="Bookman Old Style" w:eastAsia="Times New Roman" w:hAnsi="Bookman Old Style" w:cs="Times New Roman"/>
          <w:sz w:val="26"/>
          <w:szCs w:val="26"/>
          <w:lang w:eastAsia="es-ES"/>
        </w:rPr>
        <w:t xml:space="preserve"> del movimiento CREO, Creando Oportunidades</w:t>
      </w:r>
      <w:r>
        <w:rPr>
          <w:rFonts w:ascii="Bookman Old Style" w:eastAsia="Times New Roman" w:hAnsi="Bookman Old Style" w:cs="Times New Roman"/>
          <w:sz w:val="26"/>
          <w:szCs w:val="26"/>
          <w:lang w:eastAsia="es-ES"/>
        </w:rPr>
        <w:t>.</w:t>
      </w:r>
    </w:p>
    <w:p w14:paraId="1D000FBB"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p>
    <w:p w14:paraId="26682990" w14:textId="77777777" w:rsidR="00B66AF3" w:rsidRDefault="00B66AF3" w:rsidP="00B66AF3">
      <w:pPr>
        <w:spacing w:after="0" w:line="240" w:lineRule="auto"/>
        <w:jc w:val="center"/>
        <w:rPr>
          <w:rFonts w:ascii="Bookman Old Style" w:eastAsia="Times New Roman" w:hAnsi="Bookman Old Style" w:cs="Times New Roman"/>
          <w:b/>
          <w:sz w:val="32"/>
          <w:szCs w:val="32"/>
          <w:lang w:eastAsia="es-ES"/>
        </w:rPr>
      </w:pPr>
      <w:r>
        <w:rPr>
          <w:rFonts w:ascii="Bookman Old Style" w:eastAsia="Times New Roman" w:hAnsi="Bookman Old Style" w:cs="Times New Roman"/>
          <w:b/>
          <w:sz w:val="32"/>
          <w:szCs w:val="32"/>
          <w:lang w:eastAsia="es-ES"/>
        </w:rPr>
        <w:t>EL PLENO DEL CONSEJO ELECTORAL CENTRAL</w:t>
      </w:r>
    </w:p>
    <w:p w14:paraId="050F4EBC"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 </w:t>
      </w:r>
    </w:p>
    <w:p w14:paraId="374C3879"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En ejercicio de las atribuciones y facultades determinadas en el artículo 27 de</w:t>
      </w:r>
      <w:r w:rsidR="00F6002A">
        <w:rPr>
          <w:rFonts w:ascii="Bookman Old Style" w:eastAsia="Times New Roman" w:hAnsi="Bookman Old Style" w:cs="Times New Roman"/>
          <w:sz w:val="26"/>
          <w:szCs w:val="26"/>
          <w:lang w:eastAsia="es-ES"/>
        </w:rPr>
        <w:t>l Régimen Orgánico; artículos 45, 48 y 49</w:t>
      </w:r>
      <w:r>
        <w:rPr>
          <w:rFonts w:ascii="Bookman Old Style" w:eastAsia="Times New Roman" w:hAnsi="Bookman Old Style" w:cs="Times New Roman"/>
          <w:sz w:val="26"/>
          <w:szCs w:val="26"/>
          <w:lang w:eastAsia="es-ES"/>
        </w:rPr>
        <w:t xml:space="preserve"> del Reglamento de Elecciones; y, de conformidad con lo</w:t>
      </w:r>
      <w:r w:rsidR="00F6002A">
        <w:rPr>
          <w:rFonts w:ascii="Bookman Old Style" w:eastAsia="Times New Roman" w:hAnsi="Bookman Old Style" w:cs="Times New Roman"/>
          <w:sz w:val="26"/>
          <w:szCs w:val="26"/>
          <w:lang w:eastAsia="es-ES"/>
        </w:rPr>
        <w:t xml:space="preserve"> establecido en los artículos 331 numerales 2 y</w:t>
      </w:r>
      <w:r>
        <w:rPr>
          <w:rFonts w:ascii="Bookman Old Style" w:eastAsia="Times New Roman" w:hAnsi="Bookman Old Style" w:cs="Times New Roman"/>
          <w:sz w:val="26"/>
          <w:szCs w:val="26"/>
          <w:lang w:eastAsia="es-ES"/>
        </w:rPr>
        <w:t xml:space="preserve"> </w:t>
      </w:r>
      <w:r w:rsidR="00F6002A">
        <w:rPr>
          <w:rFonts w:ascii="Bookman Old Style" w:eastAsia="Times New Roman" w:hAnsi="Bookman Old Style" w:cs="Times New Roman"/>
          <w:sz w:val="26"/>
          <w:szCs w:val="26"/>
          <w:lang w:eastAsia="es-ES"/>
        </w:rPr>
        <w:t>1</w:t>
      </w:r>
      <w:r>
        <w:rPr>
          <w:rFonts w:ascii="Bookman Old Style" w:eastAsia="Times New Roman" w:hAnsi="Bookman Old Style" w:cs="Times New Roman"/>
          <w:sz w:val="26"/>
          <w:szCs w:val="26"/>
          <w:lang w:eastAsia="es-ES"/>
        </w:rPr>
        <w:t xml:space="preserve">0, 344, y 348 numeral 3 de la Ley Orgánica Electoral y de Organizaciones Políticas de la República del Ecuador, Código de la Democracia, resuelve: </w:t>
      </w:r>
    </w:p>
    <w:p w14:paraId="021F39F3" w14:textId="77777777" w:rsidR="00F6002A" w:rsidRDefault="00F6002A" w:rsidP="00B66AF3">
      <w:pPr>
        <w:spacing w:after="0" w:line="240" w:lineRule="auto"/>
        <w:jc w:val="both"/>
        <w:rPr>
          <w:rFonts w:ascii="Bookman Old Style" w:eastAsia="Times New Roman" w:hAnsi="Bookman Old Style" w:cs="Times New Roman"/>
          <w:sz w:val="26"/>
          <w:szCs w:val="26"/>
          <w:lang w:eastAsia="es-ES"/>
        </w:rPr>
      </w:pPr>
    </w:p>
    <w:p w14:paraId="66FFA4C6" w14:textId="3F6A0B57" w:rsidR="0014316E" w:rsidRDefault="00B66AF3" w:rsidP="00F6002A">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b/>
          <w:sz w:val="26"/>
          <w:szCs w:val="26"/>
          <w:lang w:eastAsia="es-ES"/>
        </w:rPr>
        <w:t>PRIMERO:</w:t>
      </w:r>
      <w:r w:rsidR="00F6002A">
        <w:rPr>
          <w:rFonts w:ascii="Bookman Old Style" w:eastAsia="Times New Roman" w:hAnsi="Bookman Old Style" w:cs="Times New Roman"/>
          <w:b/>
          <w:sz w:val="26"/>
          <w:szCs w:val="26"/>
          <w:lang w:eastAsia="es-ES"/>
        </w:rPr>
        <w:t xml:space="preserve"> </w:t>
      </w:r>
      <w:r w:rsidR="00F6002A">
        <w:rPr>
          <w:rFonts w:ascii="Bookman Old Style" w:eastAsia="Times New Roman" w:hAnsi="Bookman Old Style" w:cs="Times New Roman"/>
          <w:sz w:val="26"/>
          <w:szCs w:val="26"/>
          <w:lang w:eastAsia="es-ES"/>
        </w:rPr>
        <w:t>Ap</w:t>
      </w:r>
      <w:r w:rsidR="00F6002A" w:rsidRPr="00F6002A">
        <w:rPr>
          <w:rFonts w:ascii="Bookman Old Style" w:eastAsia="Times New Roman" w:hAnsi="Bookman Old Style" w:cs="Times New Roman"/>
          <w:sz w:val="26"/>
          <w:szCs w:val="26"/>
          <w:lang w:eastAsia="es-ES"/>
        </w:rPr>
        <w:t>robar el inicio del proceso</w:t>
      </w:r>
      <w:r w:rsidR="00F6002A">
        <w:rPr>
          <w:rFonts w:ascii="Bookman Old Style" w:eastAsia="Times New Roman" w:hAnsi="Bookman Old Style" w:cs="Times New Roman"/>
          <w:sz w:val="26"/>
          <w:szCs w:val="26"/>
          <w:lang w:eastAsia="es-ES"/>
        </w:rPr>
        <w:t xml:space="preserve"> de democracia interna para la elección democrática y representativa de</w:t>
      </w:r>
      <w:r w:rsidR="0014316E">
        <w:rPr>
          <w:rFonts w:ascii="Bookman Old Style" w:eastAsia="Times New Roman" w:hAnsi="Bookman Old Style" w:cs="Times New Roman"/>
          <w:sz w:val="26"/>
          <w:szCs w:val="26"/>
          <w:lang w:eastAsia="es-ES"/>
        </w:rPr>
        <w:t xml:space="preserve"> las siguientes dignidades:</w:t>
      </w:r>
    </w:p>
    <w:p w14:paraId="6123D96C" w14:textId="77777777" w:rsidR="0014316E" w:rsidRDefault="0014316E" w:rsidP="00F6002A">
      <w:pPr>
        <w:spacing w:after="0" w:line="240" w:lineRule="auto"/>
        <w:jc w:val="both"/>
        <w:rPr>
          <w:rFonts w:ascii="Bookman Old Style" w:eastAsia="Times New Roman" w:hAnsi="Bookman Old Style" w:cs="Times New Roman"/>
          <w:sz w:val="26"/>
          <w:szCs w:val="26"/>
          <w:lang w:eastAsia="es-ES"/>
        </w:rPr>
      </w:pPr>
    </w:p>
    <w:p w14:paraId="007B7D6F" w14:textId="3A460BE0" w:rsidR="0014316E" w:rsidRDefault="00F6002A" w:rsidP="0014316E">
      <w:pPr>
        <w:pStyle w:val="Prrafodelista"/>
        <w:numPr>
          <w:ilvl w:val="0"/>
          <w:numId w:val="10"/>
        </w:numPr>
        <w:spacing w:after="0" w:line="240" w:lineRule="auto"/>
        <w:jc w:val="both"/>
        <w:rPr>
          <w:rFonts w:ascii="Bookman Old Style" w:eastAsia="Times New Roman" w:hAnsi="Bookman Old Style" w:cs="Times New Roman"/>
          <w:sz w:val="26"/>
          <w:szCs w:val="26"/>
          <w:lang w:eastAsia="es-ES"/>
        </w:rPr>
      </w:pPr>
      <w:r w:rsidRPr="0014316E">
        <w:rPr>
          <w:rFonts w:ascii="Bookman Old Style" w:eastAsia="Times New Roman" w:hAnsi="Bookman Old Style" w:cs="Times New Roman"/>
          <w:sz w:val="26"/>
          <w:szCs w:val="26"/>
          <w:lang w:eastAsia="es-ES"/>
        </w:rPr>
        <w:t>Presidente</w:t>
      </w:r>
      <w:r w:rsidR="00E54C1B">
        <w:rPr>
          <w:rFonts w:ascii="Bookman Old Style" w:eastAsia="Times New Roman" w:hAnsi="Bookman Old Style" w:cs="Times New Roman"/>
          <w:sz w:val="26"/>
          <w:szCs w:val="26"/>
          <w:lang w:eastAsia="es-ES"/>
        </w:rPr>
        <w:t>/a</w:t>
      </w:r>
      <w:r w:rsidRPr="0014316E">
        <w:rPr>
          <w:rFonts w:ascii="Bookman Old Style" w:eastAsia="Times New Roman" w:hAnsi="Bookman Old Style" w:cs="Times New Roman"/>
          <w:sz w:val="26"/>
          <w:szCs w:val="26"/>
          <w:lang w:eastAsia="es-ES"/>
        </w:rPr>
        <w:t xml:space="preserve"> y Vicepresidente</w:t>
      </w:r>
      <w:r w:rsidR="00E54C1B">
        <w:rPr>
          <w:rFonts w:ascii="Bookman Old Style" w:eastAsia="Times New Roman" w:hAnsi="Bookman Old Style" w:cs="Times New Roman"/>
          <w:sz w:val="26"/>
          <w:szCs w:val="26"/>
          <w:lang w:eastAsia="es-ES"/>
        </w:rPr>
        <w:t>/a</w:t>
      </w:r>
      <w:r w:rsidRPr="0014316E">
        <w:rPr>
          <w:rFonts w:ascii="Bookman Old Style" w:eastAsia="Times New Roman" w:hAnsi="Bookman Old Style" w:cs="Times New Roman"/>
          <w:sz w:val="26"/>
          <w:szCs w:val="26"/>
          <w:lang w:eastAsia="es-ES"/>
        </w:rPr>
        <w:t xml:space="preserve"> Nacional del Movimiento CREO</w:t>
      </w:r>
    </w:p>
    <w:p w14:paraId="61F6F9E4" w14:textId="7CB48315" w:rsidR="0014316E" w:rsidRPr="0014316E" w:rsidRDefault="0014316E" w:rsidP="0014316E">
      <w:pPr>
        <w:pStyle w:val="Prrafodelista"/>
        <w:numPr>
          <w:ilvl w:val="0"/>
          <w:numId w:val="10"/>
        </w:num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Miembros que integran el Consejo Electoral Central</w:t>
      </w:r>
    </w:p>
    <w:p w14:paraId="02FED767" w14:textId="372FA095" w:rsidR="00F6002A" w:rsidRDefault="00F6002A" w:rsidP="00F6002A">
      <w:pPr>
        <w:spacing w:after="0" w:line="240" w:lineRule="auto"/>
        <w:jc w:val="both"/>
        <w:rPr>
          <w:rFonts w:ascii="Bookman Old Style" w:eastAsia="Times New Roman" w:hAnsi="Bookman Old Style" w:cs="Times New Roman"/>
          <w:sz w:val="26"/>
          <w:szCs w:val="26"/>
          <w:lang w:eastAsia="es-ES"/>
        </w:rPr>
      </w:pPr>
      <w:r w:rsidRPr="00F6002A">
        <w:rPr>
          <w:rFonts w:ascii="Bookman Old Style" w:eastAsia="Times New Roman" w:hAnsi="Bookman Old Style" w:cs="Times New Roman"/>
          <w:sz w:val="26"/>
          <w:szCs w:val="26"/>
          <w:lang w:eastAsia="es-ES"/>
        </w:rPr>
        <w:t xml:space="preserve"> </w:t>
      </w:r>
    </w:p>
    <w:p w14:paraId="098D3FA2" w14:textId="217CD625"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b/>
          <w:sz w:val="26"/>
          <w:szCs w:val="26"/>
          <w:lang w:eastAsia="es-ES"/>
        </w:rPr>
        <w:t>SEGUNDO</w:t>
      </w:r>
      <w:r>
        <w:rPr>
          <w:rFonts w:ascii="Bookman Old Style" w:eastAsia="Times New Roman" w:hAnsi="Bookman Old Style" w:cs="Times New Roman"/>
          <w:sz w:val="26"/>
          <w:szCs w:val="26"/>
          <w:lang w:eastAsia="es-ES"/>
        </w:rPr>
        <w:t xml:space="preserve">: </w:t>
      </w:r>
      <w:r w:rsidR="00EE3203">
        <w:rPr>
          <w:rFonts w:ascii="Bookman Old Style" w:eastAsia="Times New Roman" w:hAnsi="Bookman Old Style" w:cs="Times New Roman"/>
          <w:sz w:val="26"/>
          <w:szCs w:val="26"/>
          <w:lang w:eastAsia="es-ES"/>
        </w:rPr>
        <w:t>Disponer la elaboración y publicación de la Convocatoria al proceso de Democracia Interna</w:t>
      </w:r>
      <w:r w:rsidR="0014316E">
        <w:rPr>
          <w:rFonts w:ascii="Bookman Old Style" w:eastAsia="Times New Roman" w:hAnsi="Bookman Old Style" w:cs="Times New Roman"/>
          <w:sz w:val="26"/>
          <w:szCs w:val="26"/>
          <w:lang w:eastAsia="es-ES"/>
        </w:rPr>
        <w:t xml:space="preserve"> en la página web www.creo.com.ec</w:t>
      </w:r>
    </w:p>
    <w:p w14:paraId="0ACED840" w14:textId="77777777" w:rsidR="00EE3203" w:rsidRDefault="00EE3203" w:rsidP="00B66AF3">
      <w:pPr>
        <w:spacing w:after="0" w:line="240" w:lineRule="auto"/>
        <w:jc w:val="both"/>
        <w:rPr>
          <w:rFonts w:ascii="Bookman Old Style" w:eastAsia="Times New Roman" w:hAnsi="Bookman Old Style" w:cs="Times New Roman"/>
          <w:sz w:val="26"/>
          <w:szCs w:val="26"/>
          <w:lang w:eastAsia="es-ES"/>
        </w:rPr>
      </w:pPr>
    </w:p>
    <w:p w14:paraId="3C4AC3F6" w14:textId="77777777" w:rsidR="00EE3203" w:rsidRDefault="00B66AF3" w:rsidP="007E41FF">
      <w:pPr>
        <w:spacing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b/>
          <w:sz w:val="26"/>
          <w:szCs w:val="26"/>
          <w:lang w:eastAsia="es-ES"/>
        </w:rPr>
        <w:t>TERCERO</w:t>
      </w:r>
      <w:r>
        <w:rPr>
          <w:rFonts w:ascii="Bookman Old Style" w:eastAsia="Times New Roman" w:hAnsi="Bookman Old Style" w:cs="Times New Roman"/>
          <w:sz w:val="26"/>
          <w:szCs w:val="26"/>
          <w:lang w:eastAsia="es-ES"/>
        </w:rPr>
        <w:t xml:space="preserve">: </w:t>
      </w:r>
      <w:r w:rsidR="00EE3203">
        <w:rPr>
          <w:rFonts w:ascii="Bookman Old Style" w:eastAsia="Times New Roman" w:hAnsi="Bookman Old Style" w:cs="Times New Roman"/>
          <w:sz w:val="26"/>
          <w:szCs w:val="26"/>
          <w:lang w:eastAsia="es-ES"/>
        </w:rPr>
        <w:t>Aprobar las siguientes disposiciones generales para el desarrollo del proceso de democracia interna:</w:t>
      </w:r>
    </w:p>
    <w:p w14:paraId="1B4C991C" w14:textId="1836AE39" w:rsidR="00EE3203" w:rsidRPr="00EE3203" w:rsidRDefault="00EE3203" w:rsidP="0044370D">
      <w:pPr>
        <w:pStyle w:val="Prrafodelista"/>
        <w:numPr>
          <w:ilvl w:val="0"/>
          <w:numId w:val="7"/>
        </w:numPr>
        <w:spacing w:line="240" w:lineRule="auto"/>
        <w:jc w:val="both"/>
        <w:rPr>
          <w:rFonts w:ascii="Bookman Old Style" w:eastAsia="Times New Roman" w:hAnsi="Bookman Old Style" w:cs="Times New Roman"/>
          <w:sz w:val="26"/>
          <w:szCs w:val="26"/>
          <w:lang w:eastAsia="es-ES"/>
        </w:rPr>
      </w:pPr>
      <w:r w:rsidRPr="00EE3203">
        <w:rPr>
          <w:rFonts w:ascii="Bookman Old Style" w:eastAsia="Times New Roman" w:hAnsi="Bookman Old Style" w:cs="Times New Roman"/>
          <w:sz w:val="26"/>
          <w:szCs w:val="26"/>
          <w:lang w:eastAsia="es-ES"/>
        </w:rPr>
        <w:lastRenderedPageBreak/>
        <w:t xml:space="preserve">El evento eleccionario </w:t>
      </w:r>
      <w:r w:rsidRPr="00EE3203">
        <w:rPr>
          <w:rFonts w:ascii="Bookman Old Style" w:eastAsia="Times New Roman" w:hAnsi="Bookman Old Style" w:cs="Times New Roman"/>
          <w:sz w:val="26"/>
          <w:szCs w:val="26"/>
          <w:lang w:val="es-MX" w:eastAsia="es-ES"/>
        </w:rPr>
        <w:t>se llevará a efecto el día sábado 23 de septiembre de 2017 a las</w:t>
      </w:r>
      <w:r w:rsidR="007E41FF">
        <w:rPr>
          <w:rFonts w:ascii="Bookman Old Style" w:eastAsia="Times New Roman" w:hAnsi="Bookman Old Style" w:cs="Times New Roman"/>
          <w:sz w:val="26"/>
          <w:szCs w:val="26"/>
          <w:lang w:val="es-MX" w:eastAsia="es-ES"/>
        </w:rPr>
        <w:t xml:space="preserve"> 10h00</w:t>
      </w:r>
      <w:r w:rsidR="0044370D">
        <w:rPr>
          <w:rFonts w:ascii="Bookman Old Style" w:eastAsia="Times New Roman" w:hAnsi="Bookman Old Style" w:cs="Times New Roman"/>
          <w:sz w:val="26"/>
          <w:szCs w:val="26"/>
          <w:lang w:val="es-MX" w:eastAsia="es-ES"/>
        </w:rPr>
        <w:t xml:space="preserve"> </w:t>
      </w:r>
      <w:r w:rsidR="0044370D" w:rsidRPr="0044370D">
        <w:rPr>
          <w:rFonts w:ascii="Bookman Old Style" w:eastAsia="Times New Roman" w:hAnsi="Bookman Old Style" w:cs="Times New Roman"/>
          <w:sz w:val="26"/>
          <w:szCs w:val="26"/>
          <w:lang w:val="es-MX" w:eastAsia="es-ES"/>
        </w:rPr>
        <w:t>Av. De las Américas, junto al Aeropuerto Internacional JJ de Olmedo, Guayaquil</w:t>
      </w:r>
      <w:r w:rsidR="0014316E">
        <w:rPr>
          <w:rFonts w:ascii="Bookman Old Style" w:eastAsia="Times New Roman" w:hAnsi="Bookman Old Style" w:cs="Times New Roman"/>
          <w:sz w:val="26"/>
          <w:szCs w:val="26"/>
          <w:lang w:val="es-MX" w:eastAsia="es-ES"/>
        </w:rPr>
        <w:t>.</w:t>
      </w:r>
    </w:p>
    <w:p w14:paraId="0AC67399" w14:textId="60D2FA54" w:rsidR="00E54C1B" w:rsidRDefault="00E54C1B" w:rsidP="00E54C1B">
      <w:pPr>
        <w:numPr>
          <w:ilvl w:val="0"/>
          <w:numId w:val="7"/>
        </w:numPr>
        <w:spacing w:after="0" w:line="240" w:lineRule="auto"/>
        <w:jc w:val="both"/>
        <w:rPr>
          <w:rFonts w:ascii="Bookman Old Style" w:eastAsia="Times New Roman" w:hAnsi="Bookman Old Style" w:cs="Times New Roman"/>
          <w:sz w:val="26"/>
          <w:szCs w:val="26"/>
          <w:lang w:eastAsia="es-ES"/>
        </w:rPr>
      </w:pPr>
      <w:r w:rsidRPr="00E54C1B">
        <w:rPr>
          <w:rFonts w:ascii="Bookman Old Style" w:eastAsia="Times New Roman" w:hAnsi="Bookman Old Style" w:cs="Times New Roman"/>
          <w:sz w:val="26"/>
          <w:szCs w:val="26"/>
          <w:lang w:eastAsia="es-ES"/>
        </w:rPr>
        <w:t xml:space="preserve">De conformidad a lo previsto en el Régimen Orgánico del Movimiento, la </w:t>
      </w:r>
      <w:r>
        <w:rPr>
          <w:rFonts w:ascii="Bookman Old Style" w:eastAsia="Times New Roman" w:hAnsi="Bookman Old Style" w:cs="Times New Roman"/>
          <w:sz w:val="26"/>
          <w:szCs w:val="26"/>
          <w:lang w:eastAsia="es-ES"/>
        </w:rPr>
        <w:t xml:space="preserve">modalidad de </w:t>
      </w:r>
      <w:r w:rsidRPr="00E54C1B">
        <w:rPr>
          <w:rFonts w:ascii="Bookman Old Style" w:eastAsia="Times New Roman" w:hAnsi="Bookman Old Style" w:cs="Times New Roman"/>
          <w:sz w:val="26"/>
          <w:szCs w:val="26"/>
          <w:lang w:eastAsia="es-ES"/>
        </w:rPr>
        <w:t>elección de los miembros de la Directiva Nacional</w:t>
      </w:r>
      <w:r>
        <w:rPr>
          <w:rFonts w:ascii="Bookman Old Style" w:eastAsia="Times New Roman" w:hAnsi="Bookman Old Style" w:cs="Times New Roman"/>
          <w:sz w:val="26"/>
          <w:szCs w:val="26"/>
          <w:lang w:eastAsia="es-ES"/>
        </w:rPr>
        <w:t xml:space="preserve"> y del Consejo Electoral Central será</w:t>
      </w:r>
      <w:r w:rsidRPr="00E54C1B">
        <w:rPr>
          <w:rFonts w:ascii="Bookman Old Style" w:eastAsia="Times New Roman" w:hAnsi="Bookman Old Style" w:cs="Times New Roman"/>
          <w:sz w:val="26"/>
          <w:szCs w:val="26"/>
          <w:lang w:eastAsia="es-ES"/>
        </w:rPr>
        <w:t xml:space="preserve"> realizada mediante elecciones representativas a través de órganos internos.</w:t>
      </w:r>
    </w:p>
    <w:p w14:paraId="073FA233" w14:textId="77777777" w:rsidR="00E54C1B" w:rsidRDefault="00E54C1B" w:rsidP="00E54C1B">
      <w:pPr>
        <w:spacing w:after="0" w:line="240" w:lineRule="auto"/>
        <w:ind w:left="360"/>
        <w:jc w:val="both"/>
        <w:rPr>
          <w:rFonts w:ascii="Bookman Old Style" w:eastAsia="Times New Roman" w:hAnsi="Bookman Old Style" w:cs="Times New Roman"/>
          <w:sz w:val="26"/>
          <w:szCs w:val="26"/>
          <w:lang w:eastAsia="es-ES"/>
        </w:rPr>
      </w:pPr>
    </w:p>
    <w:p w14:paraId="5BB69808" w14:textId="223C8824" w:rsidR="007E41FF" w:rsidRPr="0014316E" w:rsidRDefault="00EE3203" w:rsidP="0014316E">
      <w:pPr>
        <w:numPr>
          <w:ilvl w:val="0"/>
          <w:numId w:val="7"/>
        </w:numPr>
        <w:spacing w:after="0" w:line="240" w:lineRule="auto"/>
        <w:jc w:val="both"/>
        <w:rPr>
          <w:rFonts w:ascii="Bookman Old Style" w:eastAsia="Times New Roman" w:hAnsi="Bookman Old Style" w:cs="Times New Roman"/>
          <w:sz w:val="26"/>
          <w:szCs w:val="26"/>
          <w:lang w:eastAsia="es-ES"/>
        </w:rPr>
      </w:pPr>
      <w:r w:rsidRPr="00EE3203">
        <w:rPr>
          <w:rFonts w:ascii="Bookman Old Style" w:eastAsia="Times New Roman" w:hAnsi="Bookman Old Style" w:cs="Times New Roman"/>
          <w:sz w:val="26"/>
          <w:szCs w:val="26"/>
          <w:lang w:eastAsia="es-ES"/>
        </w:rPr>
        <w:t>El órgano elector es la Asamblea Nacional conformada por los Presidentes de las Directivas Provinciales y del Exterior</w:t>
      </w:r>
      <w:r w:rsidR="007E41FF">
        <w:rPr>
          <w:rFonts w:ascii="Bookman Old Style" w:eastAsia="Times New Roman" w:hAnsi="Bookman Old Style" w:cs="Times New Roman"/>
          <w:sz w:val="26"/>
          <w:szCs w:val="26"/>
          <w:lang w:eastAsia="es-ES"/>
        </w:rPr>
        <w:t>, legalmente electos,</w:t>
      </w:r>
      <w:r w:rsidRPr="00EE3203">
        <w:rPr>
          <w:rFonts w:ascii="Bookman Old Style" w:eastAsia="Times New Roman" w:hAnsi="Bookman Old Style" w:cs="Times New Roman"/>
          <w:sz w:val="26"/>
          <w:szCs w:val="26"/>
          <w:lang w:eastAsia="es-ES"/>
        </w:rPr>
        <w:t xml:space="preserve"> o sus respectivos delegados.</w:t>
      </w:r>
    </w:p>
    <w:p w14:paraId="3FDF5359"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p w14:paraId="5CD92376" w14:textId="596D118F" w:rsidR="0014316E" w:rsidRDefault="00EE3203" w:rsidP="00CC7EB7">
      <w:pPr>
        <w:numPr>
          <w:ilvl w:val="0"/>
          <w:numId w:val="7"/>
        </w:numPr>
        <w:spacing w:after="0" w:line="240" w:lineRule="auto"/>
        <w:jc w:val="both"/>
        <w:rPr>
          <w:rFonts w:ascii="Bookman Old Style" w:eastAsia="Times New Roman" w:hAnsi="Bookman Old Style" w:cs="Times New Roman"/>
          <w:sz w:val="26"/>
          <w:szCs w:val="26"/>
          <w:lang w:eastAsia="es-ES"/>
        </w:rPr>
      </w:pPr>
      <w:r w:rsidRPr="0014316E">
        <w:rPr>
          <w:rFonts w:ascii="Bookman Old Style" w:eastAsia="Times New Roman" w:hAnsi="Bookman Old Style" w:cs="Times New Roman"/>
          <w:sz w:val="26"/>
          <w:szCs w:val="26"/>
          <w:lang w:eastAsia="es-ES"/>
        </w:rPr>
        <w:t xml:space="preserve">Las candidaturas se presentarán por su respectivo PROPONENTE, el mismo día de la sesión, de forma verbal, acompañando por escrito el </w:t>
      </w:r>
      <w:r w:rsidRPr="0014316E">
        <w:rPr>
          <w:rFonts w:ascii="Bookman Old Style" w:eastAsia="Times New Roman" w:hAnsi="Bookman Old Style" w:cs="Times New Roman"/>
          <w:b/>
          <w:sz w:val="26"/>
          <w:szCs w:val="26"/>
          <w:lang w:eastAsia="es-ES"/>
        </w:rPr>
        <w:t>formulario de inscripción</w:t>
      </w:r>
      <w:r w:rsidRPr="0014316E">
        <w:rPr>
          <w:rFonts w:ascii="Bookman Old Style" w:eastAsia="Times New Roman" w:hAnsi="Bookman Old Style" w:cs="Times New Roman"/>
          <w:sz w:val="26"/>
          <w:szCs w:val="26"/>
          <w:lang w:eastAsia="es-ES"/>
        </w:rPr>
        <w:t xml:space="preserve"> y los documentos que acrediten el cumplimiento de los requisitos </w:t>
      </w:r>
      <w:r w:rsidR="0014316E" w:rsidRPr="0014316E">
        <w:rPr>
          <w:rFonts w:ascii="Bookman Old Style" w:eastAsia="Times New Roman" w:hAnsi="Bookman Old Style" w:cs="Times New Roman"/>
          <w:sz w:val="26"/>
          <w:szCs w:val="26"/>
          <w:lang w:eastAsia="es-ES"/>
        </w:rPr>
        <w:t>determinados en los artículos 51 y 54</w:t>
      </w:r>
      <w:r w:rsidRPr="0014316E">
        <w:rPr>
          <w:rFonts w:ascii="Bookman Old Style" w:eastAsia="Times New Roman" w:hAnsi="Bookman Old Style" w:cs="Times New Roman"/>
          <w:sz w:val="26"/>
          <w:szCs w:val="26"/>
          <w:lang w:eastAsia="es-ES"/>
        </w:rPr>
        <w:t xml:space="preserve"> del Reglamento de Elecciones del Movimiento CREO</w:t>
      </w:r>
      <w:r w:rsidR="0014316E">
        <w:rPr>
          <w:rFonts w:ascii="Bookman Old Style" w:eastAsia="Times New Roman" w:hAnsi="Bookman Old Style" w:cs="Times New Roman"/>
          <w:sz w:val="26"/>
          <w:szCs w:val="26"/>
          <w:lang w:eastAsia="es-ES"/>
        </w:rPr>
        <w:t>.</w:t>
      </w:r>
      <w:r w:rsidR="00973C9A">
        <w:rPr>
          <w:rFonts w:ascii="Bookman Old Style" w:eastAsia="Times New Roman" w:hAnsi="Bookman Old Style" w:cs="Times New Roman"/>
          <w:sz w:val="26"/>
          <w:szCs w:val="26"/>
          <w:lang w:eastAsia="es-ES"/>
        </w:rPr>
        <w:t xml:space="preserve"> Se exime de la presentación de la declaración jurada que aplica para los cargos de elección popular.</w:t>
      </w:r>
    </w:p>
    <w:p w14:paraId="2289991F" w14:textId="77777777" w:rsidR="0014316E" w:rsidRDefault="0014316E" w:rsidP="0014316E">
      <w:pPr>
        <w:spacing w:after="0" w:line="240" w:lineRule="auto"/>
        <w:ind w:left="360"/>
        <w:jc w:val="both"/>
        <w:rPr>
          <w:rFonts w:ascii="Bookman Old Style" w:eastAsia="Times New Roman" w:hAnsi="Bookman Old Style" w:cs="Times New Roman"/>
          <w:sz w:val="26"/>
          <w:szCs w:val="26"/>
          <w:lang w:eastAsia="es-ES"/>
        </w:rPr>
      </w:pPr>
    </w:p>
    <w:p w14:paraId="359166B4" w14:textId="6187670F" w:rsidR="00EE3203" w:rsidRPr="00EE3203" w:rsidRDefault="00EE3203" w:rsidP="00EE3203">
      <w:pPr>
        <w:numPr>
          <w:ilvl w:val="0"/>
          <w:numId w:val="7"/>
        </w:numPr>
        <w:spacing w:after="0" w:line="240" w:lineRule="auto"/>
        <w:jc w:val="both"/>
        <w:rPr>
          <w:rFonts w:ascii="Bookman Old Style" w:eastAsia="Times New Roman" w:hAnsi="Bookman Old Style" w:cs="Times New Roman"/>
          <w:sz w:val="26"/>
          <w:szCs w:val="26"/>
          <w:lang w:eastAsia="es-ES"/>
        </w:rPr>
      </w:pPr>
      <w:r w:rsidRPr="00EE3203">
        <w:rPr>
          <w:rFonts w:ascii="Bookman Old Style" w:eastAsia="Times New Roman" w:hAnsi="Bookman Old Style" w:cs="Times New Roman"/>
          <w:sz w:val="26"/>
          <w:szCs w:val="26"/>
          <w:lang w:eastAsia="es-ES"/>
        </w:rPr>
        <w:t xml:space="preserve">La sesión se instalará en el lugar, fecha y hora determinados en la convocatoria, una vez que los Secretarios de los Órganos Elector (Asamblea) y Electoral (CEC) verifiquen el cumplimiento del quórum reglamentario de los mismos. El quórum requerido en ambos casos para </w:t>
      </w:r>
      <w:r w:rsidRPr="00EE3203">
        <w:rPr>
          <w:rFonts w:ascii="Bookman Old Style" w:eastAsia="Times New Roman" w:hAnsi="Bookman Old Style" w:cs="Times New Roman"/>
          <w:sz w:val="26"/>
          <w:szCs w:val="26"/>
          <w:lang w:val="es-MX" w:eastAsia="es-ES"/>
        </w:rPr>
        <w:t xml:space="preserve">instalar la sesión, como para adoptar resoluciones es el de </w:t>
      </w:r>
      <w:r w:rsidRPr="00EE3203">
        <w:rPr>
          <w:rFonts w:ascii="Bookman Old Style" w:eastAsia="Times New Roman" w:hAnsi="Bookman Old Style" w:cs="Times New Roman"/>
          <w:sz w:val="26"/>
          <w:szCs w:val="26"/>
          <w:lang w:eastAsia="es-ES"/>
        </w:rPr>
        <w:t>la mitad más uno de la totalidad de los miembros del respectivo órgano. Se concederá la palabra según el orden que se lo hubiere solicitado, este control estará a cargo de la Secretaria del Órgano Electoral.</w:t>
      </w:r>
    </w:p>
    <w:p w14:paraId="261DCA14"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eastAsia="es-ES"/>
        </w:rPr>
      </w:pPr>
    </w:p>
    <w:p w14:paraId="5FDE2E11" w14:textId="5D43A94A" w:rsidR="00EE3203" w:rsidRPr="00EE3203" w:rsidRDefault="00CD0CB7" w:rsidP="00EE3203">
      <w:pPr>
        <w:numPr>
          <w:ilvl w:val="0"/>
          <w:numId w:val="7"/>
        </w:num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La sesión estará</w:t>
      </w:r>
      <w:r w:rsidR="00EE3203" w:rsidRPr="00EE3203">
        <w:rPr>
          <w:rFonts w:ascii="Bookman Old Style" w:eastAsia="Times New Roman" w:hAnsi="Bookman Old Style" w:cs="Times New Roman"/>
          <w:sz w:val="26"/>
          <w:szCs w:val="26"/>
          <w:lang w:eastAsia="es-ES"/>
        </w:rPr>
        <w:t xml:space="preserve"> presidida conjuntamente por el Presidente del Órgano Elector y el Presidente del respectivo Órgano Electoral. </w:t>
      </w:r>
    </w:p>
    <w:p w14:paraId="699A22FB"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p w14:paraId="593CEB19" w14:textId="77777777" w:rsidR="00EE3203" w:rsidRPr="00EE3203" w:rsidRDefault="00EE3203" w:rsidP="00EE3203">
      <w:pPr>
        <w:numPr>
          <w:ilvl w:val="0"/>
          <w:numId w:val="7"/>
        </w:numPr>
        <w:spacing w:after="0" w:line="240" w:lineRule="auto"/>
        <w:jc w:val="both"/>
        <w:rPr>
          <w:rFonts w:ascii="Bookman Old Style" w:eastAsia="Times New Roman" w:hAnsi="Bookman Old Style" w:cs="Times New Roman"/>
          <w:sz w:val="26"/>
          <w:szCs w:val="26"/>
          <w:lang w:val="es-MX" w:eastAsia="es-ES"/>
        </w:rPr>
      </w:pPr>
      <w:r w:rsidRPr="00EE3203">
        <w:rPr>
          <w:rFonts w:ascii="Bookman Old Style" w:eastAsia="Times New Roman" w:hAnsi="Bookman Old Style" w:cs="Times New Roman"/>
          <w:sz w:val="26"/>
          <w:szCs w:val="26"/>
          <w:lang w:val="es-MX" w:eastAsia="es-ES"/>
        </w:rPr>
        <w:t>Las votaciones para la elección de miembros de los órganos directivos y de los demás órganos colegiados serán efectuadas de manera nominal mediante la expresión verbal de la voluntad de cada delegado.</w:t>
      </w:r>
    </w:p>
    <w:p w14:paraId="1113F7D9"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p w14:paraId="46180A89" w14:textId="77777777" w:rsidR="00EE3203" w:rsidRPr="00EE3203" w:rsidRDefault="00EE3203" w:rsidP="00EE3203">
      <w:pPr>
        <w:numPr>
          <w:ilvl w:val="0"/>
          <w:numId w:val="7"/>
        </w:numPr>
        <w:spacing w:after="0" w:line="240" w:lineRule="auto"/>
        <w:jc w:val="both"/>
        <w:rPr>
          <w:rFonts w:ascii="Bookman Old Style" w:eastAsia="Times New Roman" w:hAnsi="Bookman Old Style" w:cs="Times New Roman"/>
          <w:sz w:val="26"/>
          <w:szCs w:val="26"/>
          <w:lang w:val="es-MX" w:eastAsia="es-ES"/>
        </w:rPr>
      </w:pPr>
      <w:r w:rsidRPr="00EE3203">
        <w:rPr>
          <w:rFonts w:ascii="Bookman Old Style" w:eastAsia="Times New Roman" w:hAnsi="Bookman Old Style" w:cs="Times New Roman"/>
          <w:sz w:val="26"/>
          <w:szCs w:val="26"/>
          <w:lang w:val="es-MX" w:eastAsia="es-ES"/>
        </w:rPr>
        <w:t>Las resoluciones de la Asamblea Nacional se adoptarán por mayoría simple, computando los votos de acuerdo a las siguientes reglas:</w:t>
      </w:r>
    </w:p>
    <w:p w14:paraId="23590748"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p w14:paraId="29792302" w14:textId="0E150356" w:rsidR="00EE3203" w:rsidRPr="00EE3203" w:rsidRDefault="00CD0CB7" w:rsidP="00EE3203">
      <w:pPr>
        <w:numPr>
          <w:ilvl w:val="0"/>
          <w:numId w:val="8"/>
        </w:numPr>
        <w:spacing w:after="0" w:line="240" w:lineRule="auto"/>
        <w:jc w:val="both"/>
        <w:rPr>
          <w:rFonts w:ascii="Bookman Old Style" w:eastAsia="Times New Roman" w:hAnsi="Bookman Old Style" w:cs="Times New Roman"/>
          <w:sz w:val="26"/>
          <w:szCs w:val="26"/>
          <w:lang w:val="es-MX" w:eastAsia="es-ES"/>
        </w:rPr>
      </w:pPr>
      <w:r>
        <w:rPr>
          <w:rFonts w:ascii="Bookman Old Style" w:eastAsia="Times New Roman" w:hAnsi="Bookman Old Style" w:cs="Times New Roman"/>
          <w:sz w:val="26"/>
          <w:szCs w:val="26"/>
          <w:lang w:val="es-MX" w:eastAsia="es-ES"/>
        </w:rPr>
        <w:t>Sólo los delegados</w:t>
      </w:r>
      <w:r w:rsidR="00EE3203" w:rsidRPr="00EE3203">
        <w:rPr>
          <w:rFonts w:ascii="Bookman Old Style" w:eastAsia="Times New Roman" w:hAnsi="Bookman Old Style" w:cs="Times New Roman"/>
          <w:sz w:val="26"/>
          <w:szCs w:val="26"/>
          <w:lang w:val="es-MX" w:eastAsia="es-ES"/>
        </w:rPr>
        <w:t xml:space="preserve"> provinciales y del exterior ante la Asamblea Nacional tendrán derecho a voto;</w:t>
      </w:r>
    </w:p>
    <w:p w14:paraId="2740D301" w14:textId="77777777" w:rsidR="00EE3203" w:rsidRPr="00EE3203" w:rsidRDefault="00EE3203" w:rsidP="00EE3203">
      <w:pPr>
        <w:numPr>
          <w:ilvl w:val="0"/>
          <w:numId w:val="8"/>
        </w:numPr>
        <w:spacing w:after="0" w:line="240" w:lineRule="auto"/>
        <w:jc w:val="both"/>
        <w:rPr>
          <w:rFonts w:ascii="Bookman Old Style" w:eastAsia="Times New Roman" w:hAnsi="Bookman Old Style" w:cs="Times New Roman"/>
          <w:sz w:val="26"/>
          <w:szCs w:val="26"/>
          <w:lang w:val="es-MX" w:eastAsia="es-ES"/>
        </w:rPr>
      </w:pPr>
      <w:r w:rsidRPr="00EE3203">
        <w:rPr>
          <w:rFonts w:ascii="Bookman Old Style" w:eastAsia="Times New Roman" w:hAnsi="Bookman Old Style" w:cs="Times New Roman"/>
          <w:sz w:val="26"/>
          <w:szCs w:val="26"/>
          <w:lang w:eastAsia="es-ES"/>
        </w:rPr>
        <w:lastRenderedPageBreak/>
        <w:t xml:space="preserve">Cada delegado tendrá un número de votos equivalente al número de electores empadronados en la correspondiente circunscripción a la que representa según </w:t>
      </w:r>
      <w:r w:rsidRPr="00EE3203">
        <w:rPr>
          <w:rFonts w:ascii="Bookman Old Style" w:eastAsia="Times New Roman" w:hAnsi="Bookman Old Style" w:cs="Times New Roman"/>
          <w:sz w:val="26"/>
          <w:szCs w:val="26"/>
          <w:lang w:val="es-MX" w:eastAsia="es-ES"/>
        </w:rPr>
        <w:t>el Registro Electoral del Consejo Nacional Electoral utilizado en la última elección pluripersonal de carácter nacional y de acuerdo al presente reglamento. En consecuencia, cada delegado tendrá un voto base más un voto adicional por cada trescientos mil de dichos empadronados y más un voto por la fracción restante si ésta supera los doscientos mil empadronados;</w:t>
      </w:r>
    </w:p>
    <w:p w14:paraId="7CEB8794" w14:textId="77777777" w:rsidR="00EE3203" w:rsidRPr="00EE3203" w:rsidRDefault="00EE3203" w:rsidP="00EE3203">
      <w:pPr>
        <w:numPr>
          <w:ilvl w:val="0"/>
          <w:numId w:val="8"/>
        </w:numPr>
        <w:spacing w:after="0" w:line="240" w:lineRule="auto"/>
        <w:jc w:val="both"/>
        <w:rPr>
          <w:rFonts w:ascii="Bookman Old Style" w:eastAsia="Times New Roman" w:hAnsi="Bookman Old Style" w:cs="Times New Roman"/>
          <w:sz w:val="26"/>
          <w:szCs w:val="26"/>
          <w:lang w:val="es-MX" w:eastAsia="es-ES"/>
        </w:rPr>
      </w:pPr>
      <w:r w:rsidRPr="00EE3203">
        <w:rPr>
          <w:rFonts w:ascii="Bookman Old Style" w:eastAsia="Times New Roman" w:hAnsi="Bookman Old Style" w:cs="Times New Roman"/>
          <w:sz w:val="26"/>
          <w:szCs w:val="26"/>
          <w:lang w:val="es-MX" w:eastAsia="es-ES"/>
        </w:rPr>
        <w:t xml:space="preserve">El cuadro que se encuentra vigente con el número de votos que corresponde a cada circunscripción representada por su respectivo delegado ante la Asamblea Nacional es el siguiente: </w:t>
      </w:r>
    </w:p>
    <w:p w14:paraId="72BD3E23"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tbl>
      <w:tblPr>
        <w:tblW w:w="4770" w:type="pct"/>
        <w:tblInd w:w="416" w:type="dxa"/>
        <w:tblCellMar>
          <w:left w:w="70" w:type="dxa"/>
          <w:right w:w="70" w:type="dxa"/>
        </w:tblCellMar>
        <w:tblLook w:val="04A0" w:firstRow="1" w:lastRow="0" w:firstColumn="1" w:lastColumn="0" w:noHBand="0" w:noVBand="1"/>
      </w:tblPr>
      <w:tblGrid>
        <w:gridCol w:w="1722"/>
        <w:gridCol w:w="1197"/>
        <w:gridCol w:w="1069"/>
        <w:gridCol w:w="1807"/>
        <w:gridCol w:w="2058"/>
        <w:gridCol w:w="781"/>
      </w:tblGrid>
      <w:tr w:rsidR="00EE3203" w:rsidRPr="00E54C1B" w14:paraId="5FAA4BD0" w14:textId="77777777" w:rsidTr="00E54C1B">
        <w:trPr>
          <w:trHeight w:val="298"/>
        </w:trPr>
        <w:tc>
          <w:tcPr>
            <w:tcW w:w="997" w:type="pct"/>
            <w:tcBorders>
              <w:top w:val="single" w:sz="8" w:space="0" w:color="auto"/>
              <w:left w:val="single" w:sz="8" w:space="0" w:color="auto"/>
              <w:bottom w:val="nil"/>
              <w:right w:val="single" w:sz="8" w:space="0" w:color="auto"/>
            </w:tcBorders>
            <w:shd w:val="clear" w:color="auto" w:fill="auto"/>
            <w:noWrap/>
            <w:vAlign w:val="bottom"/>
            <w:hideMark/>
          </w:tcPr>
          <w:p w14:paraId="6105AAD7"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Circunscripción</w:t>
            </w:r>
          </w:p>
        </w:tc>
        <w:tc>
          <w:tcPr>
            <w:tcW w:w="693" w:type="pct"/>
            <w:tcBorders>
              <w:top w:val="single" w:sz="8" w:space="0" w:color="auto"/>
              <w:left w:val="nil"/>
              <w:bottom w:val="nil"/>
              <w:right w:val="single" w:sz="8" w:space="0" w:color="auto"/>
            </w:tcBorders>
            <w:shd w:val="clear" w:color="auto" w:fill="auto"/>
            <w:noWrap/>
            <w:vAlign w:val="bottom"/>
            <w:hideMark/>
          </w:tcPr>
          <w:p w14:paraId="3177EA20"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Electores</w:t>
            </w:r>
          </w:p>
        </w:tc>
        <w:tc>
          <w:tcPr>
            <w:tcW w:w="619" w:type="pct"/>
            <w:tcBorders>
              <w:top w:val="single" w:sz="8" w:space="0" w:color="auto"/>
              <w:left w:val="nil"/>
              <w:bottom w:val="nil"/>
              <w:right w:val="single" w:sz="8" w:space="0" w:color="auto"/>
            </w:tcBorders>
            <w:shd w:val="clear" w:color="auto" w:fill="auto"/>
            <w:noWrap/>
            <w:vAlign w:val="bottom"/>
            <w:hideMark/>
          </w:tcPr>
          <w:p w14:paraId="605D964E"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Voto Base</w:t>
            </w:r>
          </w:p>
        </w:tc>
        <w:tc>
          <w:tcPr>
            <w:tcW w:w="1046" w:type="pct"/>
            <w:tcBorders>
              <w:top w:val="single" w:sz="8" w:space="0" w:color="auto"/>
              <w:left w:val="nil"/>
              <w:bottom w:val="nil"/>
              <w:right w:val="single" w:sz="8" w:space="0" w:color="auto"/>
            </w:tcBorders>
            <w:shd w:val="clear" w:color="auto" w:fill="auto"/>
            <w:noWrap/>
            <w:vAlign w:val="bottom"/>
            <w:hideMark/>
          </w:tcPr>
          <w:p w14:paraId="015C0F86"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Votos Adicionales</w:t>
            </w:r>
          </w:p>
        </w:tc>
        <w:tc>
          <w:tcPr>
            <w:tcW w:w="1192" w:type="pct"/>
            <w:tcBorders>
              <w:top w:val="single" w:sz="8" w:space="0" w:color="auto"/>
              <w:left w:val="nil"/>
              <w:bottom w:val="nil"/>
              <w:right w:val="single" w:sz="8" w:space="0" w:color="auto"/>
            </w:tcBorders>
            <w:shd w:val="clear" w:color="auto" w:fill="auto"/>
            <w:noWrap/>
            <w:vAlign w:val="bottom"/>
            <w:hideMark/>
          </w:tcPr>
          <w:p w14:paraId="43CC2B58"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Voto adicional por</w:t>
            </w:r>
          </w:p>
        </w:tc>
        <w:tc>
          <w:tcPr>
            <w:tcW w:w="452" w:type="pct"/>
            <w:tcBorders>
              <w:top w:val="single" w:sz="8" w:space="0" w:color="auto"/>
              <w:left w:val="nil"/>
              <w:bottom w:val="nil"/>
              <w:right w:val="single" w:sz="8" w:space="0" w:color="auto"/>
            </w:tcBorders>
            <w:shd w:val="clear" w:color="auto" w:fill="auto"/>
            <w:noWrap/>
            <w:vAlign w:val="bottom"/>
            <w:hideMark/>
          </w:tcPr>
          <w:p w14:paraId="0AA7BA7F"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TOTAL</w:t>
            </w:r>
          </w:p>
        </w:tc>
      </w:tr>
      <w:tr w:rsidR="00EE3203" w:rsidRPr="00E54C1B" w14:paraId="2AE3C822" w14:textId="77777777" w:rsidTr="00E54C1B">
        <w:trPr>
          <w:trHeight w:val="313"/>
        </w:trPr>
        <w:tc>
          <w:tcPr>
            <w:tcW w:w="997" w:type="pct"/>
            <w:tcBorders>
              <w:top w:val="nil"/>
              <w:left w:val="single" w:sz="8" w:space="0" w:color="auto"/>
              <w:bottom w:val="single" w:sz="8" w:space="0" w:color="auto"/>
              <w:right w:val="single" w:sz="8" w:space="0" w:color="auto"/>
            </w:tcBorders>
            <w:shd w:val="clear" w:color="auto" w:fill="auto"/>
            <w:noWrap/>
            <w:vAlign w:val="bottom"/>
            <w:hideMark/>
          </w:tcPr>
          <w:p w14:paraId="232B54D0"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 </w:t>
            </w:r>
          </w:p>
        </w:tc>
        <w:tc>
          <w:tcPr>
            <w:tcW w:w="693" w:type="pct"/>
            <w:tcBorders>
              <w:top w:val="nil"/>
              <w:left w:val="nil"/>
              <w:bottom w:val="nil"/>
              <w:right w:val="single" w:sz="8" w:space="0" w:color="auto"/>
            </w:tcBorders>
            <w:shd w:val="clear" w:color="auto" w:fill="auto"/>
            <w:noWrap/>
            <w:vAlign w:val="bottom"/>
            <w:hideMark/>
          </w:tcPr>
          <w:p w14:paraId="506178C4"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 </w:t>
            </w:r>
          </w:p>
        </w:tc>
        <w:tc>
          <w:tcPr>
            <w:tcW w:w="619" w:type="pct"/>
            <w:tcBorders>
              <w:top w:val="nil"/>
              <w:left w:val="nil"/>
              <w:bottom w:val="nil"/>
              <w:right w:val="single" w:sz="8" w:space="0" w:color="auto"/>
            </w:tcBorders>
            <w:shd w:val="clear" w:color="auto" w:fill="auto"/>
            <w:noWrap/>
            <w:vAlign w:val="bottom"/>
            <w:hideMark/>
          </w:tcPr>
          <w:p w14:paraId="4662E2CD"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 </w:t>
            </w:r>
          </w:p>
        </w:tc>
        <w:tc>
          <w:tcPr>
            <w:tcW w:w="1046" w:type="pct"/>
            <w:tcBorders>
              <w:top w:val="nil"/>
              <w:left w:val="nil"/>
              <w:bottom w:val="nil"/>
              <w:right w:val="single" w:sz="8" w:space="0" w:color="auto"/>
            </w:tcBorders>
            <w:shd w:val="clear" w:color="auto" w:fill="auto"/>
            <w:noWrap/>
            <w:vAlign w:val="bottom"/>
            <w:hideMark/>
          </w:tcPr>
          <w:p w14:paraId="5AA3A604"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por cada 300.000</w:t>
            </w:r>
          </w:p>
        </w:tc>
        <w:tc>
          <w:tcPr>
            <w:tcW w:w="1192" w:type="pct"/>
            <w:tcBorders>
              <w:top w:val="nil"/>
              <w:left w:val="nil"/>
              <w:bottom w:val="nil"/>
              <w:right w:val="single" w:sz="8" w:space="0" w:color="auto"/>
            </w:tcBorders>
            <w:shd w:val="clear" w:color="auto" w:fill="auto"/>
            <w:noWrap/>
            <w:vAlign w:val="bottom"/>
            <w:hideMark/>
          </w:tcPr>
          <w:p w14:paraId="5324D599"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fracción de 200.000</w:t>
            </w:r>
          </w:p>
        </w:tc>
        <w:tc>
          <w:tcPr>
            <w:tcW w:w="452" w:type="pct"/>
            <w:tcBorders>
              <w:top w:val="nil"/>
              <w:left w:val="nil"/>
              <w:bottom w:val="nil"/>
              <w:right w:val="single" w:sz="8" w:space="0" w:color="auto"/>
            </w:tcBorders>
            <w:shd w:val="clear" w:color="auto" w:fill="auto"/>
            <w:noWrap/>
            <w:vAlign w:val="bottom"/>
            <w:hideMark/>
          </w:tcPr>
          <w:p w14:paraId="472328DF" w14:textId="77777777" w:rsidR="00EE3203" w:rsidRPr="00E54C1B" w:rsidRDefault="00EE3203" w:rsidP="00EE3203">
            <w:pPr>
              <w:spacing w:after="0" w:line="240" w:lineRule="auto"/>
              <w:jc w:val="both"/>
              <w:rPr>
                <w:rFonts w:ascii="Bookman Old Style" w:eastAsia="Times New Roman" w:hAnsi="Bookman Old Style" w:cs="Times New Roman"/>
                <w:b/>
                <w:bCs/>
                <w:sz w:val="18"/>
                <w:szCs w:val="18"/>
                <w:lang w:eastAsia="es-ES"/>
              </w:rPr>
            </w:pPr>
            <w:r w:rsidRPr="00E54C1B">
              <w:rPr>
                <w:rFonts w:ascii="Bookman Old Style" w:eastAsia="Times New Roman" w:hAnsi="Bookman Old Style" w:cs="Times New Roman"/>
                <w:b/>
                <w:bCs/>
                <w:sz w:val="18"/>
                <w:szCs w:val="18"/>
                <w:lang w:eastAsia="es-ES"/>
              </w:rPr>
              <w:t> </w:t>
            </w:r>
          </w:p>
        </w:tc>
      </w:tr>
      <w:tr w:rsidR="00EE3203" w:rsidRPr="00E54C1B" w14:paraId="163D61E0"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7F818103"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Azuay</w:t>
            </w:r>
          </w:p>
        </w:tc>
        <w:tc>
          <w:tcPr>
            <w:tcW w:w="693" w:type="pct"/>
            <w:tcBorders>
              <w:top w:val="single" w:sz="8" w:space="0" w:color="auto"/>
              <w:left w:val="nil"/>
              <w:bottom w:val="single" w:sz="4" w:space="0" w:color="auto"/>
              <w:right w:val="single" w:sz="4" w:space="0" w:color="auto"/>
            </w:tcBorders>
            <w:shd w:val="clear" w:color="auto" w:fill="auto"/>
            <w:noWrap/>
            <w:vAlign w:val="bottom"/>
            <w:hideMark/>
          </w:tcPr>
          <w:p w14:paraId="263F46EE"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551291</w:t>
            </w:r>
          </w:p>
        </w:tc>
        <w:tc>
          <w:tcPr>
            <w:tcW w:w="619" w:type="pct"/>
            <w:tcBorders>
              <w:top w:val="single" w:sz="8" w:space="0" w:color="auto"/>
              <w:left w:val="nil"/>
              <w:bottom w:val="single" w:sz="4" w:space="0" w:color="auto"/>
              <w:right w:val="single" w:sz="4" w:space="0" w:color="auto"/>
            </w:tcBorders>
            <w:shd w:val="clear" w:color="auto" w:fill="auto"/>
            <w:noWrap/>
            <w:vAlign w:val="bottom"/>
            <w:hideMark/>
          </w:tcPr>
          <w:p w14:paraId="6490CF3B"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single" w:sz="8" w:space="0" w:color="auto"/>
              <w:left w:val="nil"/>
              <w:bottom w:val="single" w:sz="4" w:space="0" w:color="auto"/>
              <w:right w:val="single" w:sz="4" w:space="0" w:color="auto"/>
            </w:tcBorders>
            <w:shd w:val="clear" w:color="auto" w:fill="auto"/>
            <w:noWrap/>
            <w:vAlign w:val="bottom"/>
            <w:hideMark/>
          </w:tcPr>
          <w:p w14:paraId="226B022C"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192" w:type="pct"/>
            <w:tcBorders>
              <w:top w:val="single" w:sz="8" w:space="0" w:color="auto"/>
              <w:left w:val="nil"/>
              <w:bottom w:val="single" w:sz="4" w:space="0" w:color="auto"/>
              <w:right w:val="single" w:sz="4" w:space="0" w:color="auto"/>
            </w:tcBorders>
            <w:shd w:val="clear" w:color="auto" w:fill="auto"/>
            <w:noWrap/>
            <w:vAlign w:val="bottom"/>
            <w:hideMark/>
          </w:tcPr>
          <w:p w14:paraId="7E3F0F7F"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452" w:type="pct"/>
            <w:tcBorders>
              <w:top w:val="single" w:sz="8" w:space="0" w:color="auto"/>
              <w:left w:val="nil"/>
              <w:bottom w:val="single" w:sz="4" w:space="0" w:color="auto"/>
              <w:right w:val="single" w:sz="8" w:space="0" w:color="auto"/>
            </w:tcBorders>
            <w:shd w:val="clear" w:color="auto" w:fill="auto"/>
            <w:noWrap/>
            <w:vAlign w:val="bottom"/>
            <w:hideMark/>
          </w:tcPr>
          <w:p w14:paraId="54428035"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3</w:t>
            </w:r>
          </w:p>
        </w:tc>
      </w:tr>
      <w:tr w:rsidR="00EE3203" w:rsidRPr="00E54C1B" w14:paraId="1DC6D6BE"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4BE08213"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Bolívar</w:t>
            </w:r>
          </w:p>
        </w:tc>
        <w:tc>
          <w:tcPr>
            <w:tcW w:w="693" w:type="pct"/>
            <w:tcBorders>
              <w:top w:val="nil"/>
              <w:left w:val="nil"/>
              <w:bottom w:val="single" w:sz="4" w:space="0" w:color="auto"/>
              <w:right w:val="single" w:sz="4" w:space="0" w:color="auto"/>
            </w:tcBorders>
            <w:shd w:val="clear" w:color="auto" w:fill="auto"/>
            <w:noWrap/>
            <w:vAlign w:val="bottom"/>
            <w:hideMark/>
          </w:tcPr>
          <w:p w14:paraId="7EEAF97A"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144919</w:t>
            </w:r>
          </w:p>
        </w:tc>
        <w:tc>
          <w:tcPr>
            <w:tcW w:w="619" w:type="pct"/>
            <w:tcBorders>
              <w:top w:val="nil"/>
              <w:left w:val="nil"/>
              <w:bottom w:val="single" w:sz="4" w:space="0" w:color="auto"/>
              <w:right w:val="single" w:sz="4" w:space="0" w:color="auto"/>
            </w:tcBorders>
            <w:shd w:val="clear" w:color="auto" w:fill="auto"/>
            <w:noWrap/>
            <w:vAlign w:val="bottom"/>
            <w:hideMark/>
          </w:tcPr>
          <w:p w14:paraId="1771B0B6"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7F950576" w14:textId="052F769C"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12FF8DC9" w14:textId="08E5DFCB"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70EF0CB1"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12C10350"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7028F4FD"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Cañar</w:t>
            </w:r>
          </w:p>
        </w:tc>
        <w:tc>
          <w:tcPr>
            <w:tcW w:w="693" w:type="pct"/>
            <w:tcBorders>
              <w:top w:val="nil"/>
              <w:left w:val="nil"/>
              <w:bottom w:val="single" w:sz="4" w:space="0" w:color="auto"/>
              <w:right w:val="single" w:sz="4" w:space="0" w:color="auto"/>
            </w:tcBorders>
            <w:shd w:val="clear" w:color="auto" w:fill="auto"/>
            <w:noWrap/>
            <w:vAlign w:val="bottom"/>
            <w:hideMark/>
          </w:tcPr>
          <w:p w14:paraId="6E4B7010"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200070</w:t>
            </w:r>
          </w:p>
        </w:tc>
        <w:tc>
          <w:tcPr>
            <w:tcW w:w="619" w:type="pct"/>
            <w:tcBorders>
              <w:top w:val="nil"/>
              <w:left w:val="nil"/>
              <w:bottom w:val="single" w:sz="4" w:space="0" w:color="auto"/>
              <w:right w:val="single" w:sz="4" w:space="0" w:color="auto"/>
            </w:tcBorders>
            <w:shd w:val="clear" w:color="auto" w:fill="auto"/>
            <w:noWrap/>
            <w:vAlign w:val="bottom"/>
            <w:hideMark/>
          </w:tcPr>
          <w:p w14:paraId="5F171437"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136F6C4F" w14:textId="75C72D29"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349ABC83" w14:textId="751C637F"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2F3EAEB4"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5C48C752"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11A8D853"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Carchi</w:t>
            </w:r>
          </w:p>
        </w:tc>
        <w:tc>
          <w:tcPr>
            <w:tcW w:w="693" w:type="pct"/>
            <w:tcBorders>
              <w:top w:val="nil"/>
              <w:left w:val="nil"/>
              <w:bottom w:val="single" w:sz="4" w:space="0" w:color="auto"/>
              <w:right w:val="single" w:sz="4" w:space="0" w:color="auto"/>
            </w:tcBorders>
            <w:shd w:val="clear" w:color="auto" w:fill="auto"/>
            <w:noWrap/>
            <w:vAlign w:val="bottom"/>
            <w:hideMark/>
          </w:tcPr>
          <w:p w14:paraId="157FADD7"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132138</w:t>
            </w:r>
          </w:p>
        </w:tc>
        <w:tc>
          <w:tcPr>
            <w:tcW w:w="619" w:type="pct"/>
            <w:tcBorders>
              <w:top w:val="nil"/>
              <w:left w:val="nil"/>
              <w:bottom w:val="single" w:sz="4" w:space="0" w:color="auto"/>
              <w:right w:val="single" w:sz="4" w:space="0" w:color="auto"/>
            </w:tcBorders>
            <w:shd w:val="clear" w:color="auto" w:fill="auto"/>
            <w:noWrap/>
            <w:vAlign w:val="bottom"/>
            <w:hideMark/>
          </w:tcPr>
          <w:p w14:paraId="5E3CC1BB"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5BE11EB7" w14:textId="5D21E4AA"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66642F04" w14:textId="784E2C64"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2C6C92CF"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1FE84133"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6F137080"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Chimborazo</w:t>
            </w:r>
          </w:p>
        </w:tc>
        <w:tc>
          <w:tcPr>
            <w:tcW w:w="693" w:type="pct"/>
            <w:tcBorders>
              <w:top w:val="nil"/>
              <w:left w:val="nil"/>
              <w:bottom w:val="single" w:sz="4" w:space="0" w:color="auto"/>
              <w:right w:val="single" w:sz="4" w:space="0" w:color="auto"/>
            </w:tcBorders>
            <w:shd w:val="clear" w:color="auto" w:fill="auto"/>
            <w:noWrap/>
            <w:vAlign w:val="bottom"/>
            <w:hideMark/>
          </w:tcPr>
          <w:p w14:paraId="57CFC4ED"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366085</w:t>
            </w:r>
          </w:p>
        </w:tc>
        <w:tc>
          <w:tcPr>
            <w:tcW w:w="619" w:type="pct"/>
            <w:tcBorders>
              <w:top w:val="nil"/>
              <w:left w:val="nil"/>
              <w:bottom w:val="single" w:sz="4" w:space="0" w:color="auto"/>
              <w:right w:val="single" w:sz="4" w:space="0" w:color="auto"/>
            </w:tcBorders>
            <w:shd w:val="clear" w:color="auto" w:fill="auto"/>
            <w:noWrap/>
            <w:vAlign w:val="bottom"/>
            <w:hideMark/>
          </w:tcPr>
          <w:p w14:paraId="58C29DA0"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3D25E1AF"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192" w:type="pct"/>
            <w:tcBorders>
              <w:top w:val="nil"/>
              <w:left w:val="nil"/>
              <w:bottom w:val="single" w:sz="4" w:space="0" w:color="auto"/>
              <w:right w:val="single" w:sz="4" w:space="0" w:color="auto"/>
            </w:tcBorders>
            <w:shd w:val="clear" w:color="auto" w:fill="auto"/>
            <w:noWrap/>
            <w:vAlign w:val="bottom"/>
            <w:hideMark/>
          </w:tcPr>
          <w:p w14:paraId="714FD941" w14:textId="6A09E1FA"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1F4E74EC"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2</w:t>
            </w:r>
          </w:p>
        </w:tc>
      </w:tr>
      <w:tr w:rsidR="00EE3203" w:rsidRPr="00E54C1B" w14:paraId="4B344888"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2C1A1599"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Cotopaxi</w:t>
            </w:r>
          </w:p>
        </w:tc>
        <w:tc>
          <w:tcPr>
            <w:tcW w:w="693" w:type="pct"/>
            <w:tcBorders>
              <w:top w:val="nil"/>
              <w:left w:val="nil"/>
              <w:bottom w:val="single" w:sz="4" w:space="0" w:color="auto"/>
              <w:right w:val="single" w:sz="4" w:space="0" w:color="auto"/>
            </w:tcBorders>
            <w:shd w:val="clear" w:color="auto" w:fill="auto"/>
            <w:noWrap/>
            <w:vAlign w:val="bottom"/>
            <w:hideMark/>
          </w:tcPr>
          <w:p w14:paraId="7FBB60C6"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301827</w:t>
            </w:r>
          </w:p>
        </w:tc>
        <w:tc>
          <w:tcPr>
            <w:tcW w:w="619" w:type="pct"/>
            <w:tcBorders>
              <w:top w:val="nil"/>
              <w:left w:val="nil"/>
              <w:bottom w:val="single" w:sz="4" w:space="0" w:color="auto"/>
              <w:right w:val="single" w:sz="4" w:space="0" w:color="auto"/>
            </w:tcBorders>
            <w:shd w:val="clear" w:color="auto" w:fill="auto"/>
            <w:noWrap/>
            <w:vAlign w:val="bottom"/>
            <w:hideMark/>
          </w:tcPr>
          <w:p w14:paraId="527C9619"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109714D4"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192" w:type="pct"/>
            <w:tcBorders>
              <w:top w:val="nil"/>
              <w:left w:val="nil"/>
              <w:bottom w:val="single" w:sz="4" w:space="0" w:color="auto"/>
              <w:right w:val="single" w:sz="4" w:space="0" w:color="auto"/>
            </w:tcBorders>
            <w:shd w:val="clear" w:color="auto" w:fill="auto"/>
            <w:noWrap/>
            <w:vAlign w:val="bottom"/>
            <w:hideMark/>
          </w:tcPr>
          <w:p w14:paraId="0F06B108" w14:textId="182F1228"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0EC2333C"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2</w:t>
            </w:r>
          </w:p>
        </w:tc>
      </w:tr>
      <w:tr w:rsidR="00EE3203" w:rsidRPr="00E54C1B" w14:paraId="1BDFF977"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2FCF6B0A"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El Oro</w:t>
            </w:r>
          </w:p>
        </w:tc>
        <w:tc>
          <w:tcPr>
            <w:tcW w:w="693" w:type="pct"/>
            <w:tcBorders>
              <w:top w:val="nil"/>
              <w:left w:val="nil"/>
              <w:bottom w:val="single" w:sz="4" w:space="0" w:color="auto"/>
              <w:right w:val="single" w:sz="4" w:space="0" w:color="auto"/>
            </w:tcBorders>
            <w:shd w:val="clear" w:color="auto" w:fill="auto"/>
            <w:noWrap/>
            <w:vAlign w:val="bottom"/>
            <w:hideMark/>
          </w:tcPr>
          <w:p w14:paraId="434A2C1C"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438152</w:t>
            </w:r>
          </w:p>
        </w:tc>
        <w:tc>
          <w:tcPr>
            <w:tcW w:w="619" w:type="pct"/>
            <w:tcBorders>
              <w:top w:val="nil"/>
              <w:left w:val="nil"/>
              <w:bottom w:val="single" w:sz="4" w:space="0" w:color="auto"/>
              <w:right w:val="single" w:sz="4" w:space="0" w:color="auto"/>
            </w:tcBorders>
            <w:shd w:val="clear" w:color="auto" w:fill="auto"/>
            <w:noWrap/>
            <w:vAlign w:val="bottom"/>
            <w:hideMark/>
          </w:tcPr>
          <w:p w14:paraId="0F8B00F9"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62B0F8EB"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192" w:type="pct"/>
            <w:tcBorders>
              <w:top w:val="nil"/>
              <w:left w:val="nil"/>
              <w:bottom w:val="single" w:sz="4" w:space="0" w:color="auto"/>
              <w:right w:val="single" w:sz="4" w:space="0" w:color="auto"/>
            </w:tcBorders>
            <w:shd w:val="clear" w:color="auto" w:fill="auto"/>
            <w:noWrap/>
            <w:vAlign w:val="bottom"/>
            <w:hideMark/>
          </w:tcPr>
          <w:p w14:paraId="3A4A2C82" w14:textId="60D8564E"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4A9A4899"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2</w:t>
            </w:r>
          </w:p>
        </w:tc>
      </w:tr>
      <w:tr w:rsidR="00EE3203" w:rsidRPr="00E54C1B" w14:paraId="3DBDE6A8"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7A720293"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Esmeraldas</w:t>
            </w:r>
          </w:p>
        </w:tc>
        <w:tc>
          <w:tcPr>
            <w:tcW w:w="693" w:type="pct"/>
            <w:tcBorders>
              <w:top w:val="nil"/>
              <w:left w:val="nil"/>
              <w:bottom w:val="single" w:sz="4" w:space="0" w:color="auto"/>
              <w:right w:val="single" w:sz="4" w:space="0" w:color="auto"/>
            </w:tcBorders>
            <w:shd w:val="clear" w:color="auto" w:fill="auto"/>
            <w:noWrap/>
            <w:vAlign w:val="bottom"/>
            <w:hideMark/>
          </w:tcPr>
          <w:p w14:paraId="02D9B206"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340623</w:t>
            </w:r>
          </w:p>
        </w:tc>
        <w:tc>
          <w:tcPr>
            <w:tcW w:w="619" w:type="pct"/>
            <w:tcBorders>
              <w:top w:val="nil"/>
              <w:left w:val="nil"/>
              <w:bottom w:val="single" w:sz="4" w:space="0" w:color="auto"/>
              <w:right w:val="single" w:sz="4" w:space="0" w:color="auto"/>
            </w:tcBorders>
            <w:shd w:val="clear" w:color="auto" w:fill="auto"/>
            <w:noWrap/>
            <w:vAlign w:val="bottom"/>
            <w:hideMark/>
          </w:tcPr>
          <w:p w14:paraId="748F43F4"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372ED530"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192" w:type="pct"/>
            <w:tcBorders>
              <w:top w:val="nil"/>
              <w:left w:val="nil"/>
              <w:bottom w:val="single" w:sz="4" w:space="0" w:color="auto"/>
              <w:right w:val="single" w:sz="4" w:space="0" w:color="auto"/>
            </w:tcBorders>
            <w:shd w:val="clear" w:color="auto" w:fill="auto"/>
            <w:noWrap/>
            <w:vAlign w:val="bottom"/>
            <w:hideMark/>
          </w:tcPr>
          <w:p w14:paraId="1AB5726C" w14:textId="6673DD01"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3DF366DC"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2</w:t>
            </w:r>
          </w:p>
        </w:tc>
      </w:tr>
      <w:tr w:rsidR="00EE3203" w:rsidRPr="00E54C1B" w14:paraId="18B89A12"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3946819D"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Galápagos</w:t>
            </w:r>
          </w:p>
        </w:tc>
        <w:tc>
          <w:tcPr>
            <w:tcW w:w="693" w:type="pct"/>
            <w:tcBorders>
              <w:top w:val="nil"/>
              <w:left w:val="nil"/>
              <w:bottom w:val="single" w:sz="4" w:space="0" w:color="auto"/>
              <w:right w:val="single" w:sz="4" w:space="0" w:color="auto"/>
            </w:tcBorders>
            <w:shd w:val="clear" w:color="auto" w:fill="auto"/>
            <w:noWrap/>
            <w:vAlign w:val="bottom"/>
            <w:hideMark/>
          </w:tcPr>
          <w:p w14:paraId="60E741EB"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15726</w:t>
            </w:r>
          </w:p>
        </w:tc>
        <w:tc>
          <w:tcPr>
            <w:tcW w:w="619" w:type="pct"/>
            <w:tcBorders>
              <w:top w:val="nil"/>
              <w:left w:val="nil"/>
              <w:bottom w:val="single" w:sz="4" w:space="0" w:color="auto"/>
              <w:right w:val="single" w:sz="4" w:space="0" w:color="auto"/>
            </w:tcBorders>
            <w:shd w:val="clear" w:color="auto" w:fill="auto"/>
            <w:noWrap/>
            <w:vAlign w:val="bottom"/>
            <w:hideMark/>
          </w:tcPr>
          <w:p w14:paraId="22D8C511"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710CD7D8" w14:textId="05F25412"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14C15BED" w14:textId="3C8FEED0"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58F060A6"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0D169085"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7CFB6F3D"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Guayas</w:t>
            </w:r>
          </w:p>
        </w:tc>
        <w:tc>
          <w:tcPr>
            <w:tcW w:w="693" w:type="pct"/>
            <w:tcBorders>
              <w:top w:val="nil"/>
              <w:left w:val="nil"/>
              <w:bottom w:val="single" w:sz="4" w:space="0" w:color="auto"/>
              <w:right w:val="single" w:sz="4" w:space="0" w:color="auto"/>
            </w:tcBorders>
            <w:shd w:val="clear" w:color="auto" w:fill="auto"/>
            <w:noWrap/>
            <w:vAlign w:val="bottom"/>
            <w:hideMark/>
          </w:tcPr>
          <w:p w14:paraId="54E77B08"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2509405</w:t>
            </w:r>
          </w:p>
        </w:tc>
        <w:tc>
          <w:tcPr>
            <w:tcW w:w="619" w:type="pct"/>
            <w:tcBorders>
              <w:top w:val="nil"/>
              <w:left w:val="nil"/>
              <w:bottom w:val="single" w:sz="4" w:space="0" w:color="auto"/>
              <w:right w:val="single" w:sz="4" w:space="0" w:color="auto"/>
            </w:tcBorders>
            <w:shd w:val="clear" w:color="auto" w:fill="auto"/>
            <w:noWrap/>
            <w:vAlign w:val="bottom"/>
            <w:hideMark/>
          </w:tcPr>
          <w:p w14:paraId="4F67D61F"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5D8E3289"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8</w:t>
            </w:r>
          </w:p>
        </w:tc>
        <w:tc>
          <w:tcPr>
            <w:tcW w:w="1192" w:type="pct"/>
            <w:tcBorders>
              <w:top w:val="nil"/>
              <w:left w:val="nil"/>
              <w:bottom w:val="single" w:sz="4" w:space="0" w:color="auto"/>
              <w:right w:val="single" w:sz="4" w:space="0" w:color="auto"/>
            </w:tcBorders>
            <w:shd w:val="clear" w:color="auto" w:fill="auto"/>
            <w:noWrap/>
            <w:vAlign w:val="bottom"/>
            <w:hideMark/>
          </w:tcPr>
          <w:p w14:paraId="3335925A" w14:textId="78C964D8"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293C65B5"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9</w:t>
            </w:r>
          </w:p>
        </w:tc>
      </w:tr>
      <w:tr w:rsidR="00EE3203" w:rsidRPr="00E54C1B" w14:paraId="062202A3"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35B307E6"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Imbabura</w:t>
            </w:r>
          </w:p>
        </w:tc>
        <w:tc>
          <w:tcPr>
            <w:tcW w:w="693" w:type="pct"/>
            <w:tcBorders>
              <w:top w:val="nil"/>
              <w:left w:val="nil"/>
              <w:bottom w:val="single" w:sz="4" w:space="0" w:color="auto"/>
              <w:right w:val="single" w:sz="4" w:space="0" w:color="auto"/>
            </w:tcBorders>
            <w:shd w:val="clear" w:color="auto" w:fill="auto"/>
            <w:noWrap/>
            <w:vAlign w:val="bottom"/>
            <w:hideMark/>
          </w:tcPr>
          <w:p w14:paraId="3042C445"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303413</w:t>
            </w:r>
          </w:p>
        </w:tc>
        <w:tc>
          <w:tcPr>
            <w:tcW w:w="619" w:type="pct"/>
            <w:tcBorders>
              <w:top w:val="nil"/>
              <w:left w:val="nil"/>
              <w:bottom w:val="single" w:sz="4" w:space="0" w:color="auto"/>
              <w:right w:val="single" w:sz="4" w:space="0" w:color="auto"/>
            </w:tcBorders>
            <w:shd w:val="clear" w:color="auto" w:fill="auto"/>
            <w:noWrap/>
            <w:vAlign w:val="bottom"/>
            <w:hideMark/>
          </w:tcPr>
          <w:p w14:paraId="0C704A02"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4AD3F861"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192" w:type="pct"/>
            <w:tcBorders>
              <w:top w:val="nil"/>
              <w:left w:val="nil"/>
              <w:bottom w:val="single" w:sz="4" w:space="0" w:color="auto"/>
              <w:right w:val="single" w:sz="4" w:space="0" w:color="auto"/>
            </w:tcBorders>
            <w:shd w:val="clear" w:color="auto" w:fill="auto"/>
            <w:noWrap/>
            <w:vAlign w:val="bottom"/>
            <w:hideMark/>
          </w:tcPr>
          <w:p w14:paraId="40EC9048" w14:textId="612EB704"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4E67FB56"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2</w:t>
            </w:r>
          </w:p>
        </w:tc>
      </w:tr>
      <w:tr w:rsidR="00EE3203" w:rsidRPr="00E54C1B" w14:paraId="7B8157FB"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61CBEC5F"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Loja</w:t>
            </w:r>
          </w:p>
        </w:tc>
        <w:tc>
          <w:tcPr>
            <w:tcW w:w="693" w:type="pct"/>
            <w:tcBorders>
              <w:top w:val="nil"/>
              <w:left w:val="nil"/>
              <w:bottom w:val="single" w:sz="4" w:space="0" w:color="auto"/>
              <w:right w:val="single" w:sz="4" w:space="0" w:color="auto"/>
            </w:tcBorders>
            <w:shd w:val="clear" w:color="auto" w:fill="auto"/>
            <w:noWrap/>
            <w:vAlign w:val="bottom"/>
            <w:hideMark/>
          </w:tcPr>
          <w:p w14:paraId="6737EB73"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335800</w:t>
            </w:r>
          </w:p>
        </w:tc>
        <w:tc>
          <w:tcPr>
            <w:tcW w:w="619" w:type="pct"/>
            <w:tcBorders>
              <w:top w:val="nil"/>
              <w:left w:val="nil"/>
              <w:bottom w:val="single" w:sz="4" w:space="0" w:color="auto"/>
              <w:right w:val="single" w:sz="4" w:space="0" w:color="auto"/>
            </w:tcBorders>
            <w:shd w:val="clear" w:color="auto" w:fill="auto"/>
            <w:noWrap/>
            <w:vAlign w:val="bottom"/>
            <w:hideMark/>
          </w:tcPr>
          <w:p w14:paraId="67508D0A"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183FB8EA"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192" w:type="pct"/>
            <w:tcBorders>
              <w:top w:val="nil"/>
              <w:left w:val="nil"/>
              <w:bottom w:val="single" w:sz="4" w:space="0" w:color="auto"/>
              <w:right w:val="single" w:sz="4" w:space="0" w:color="auto"/>
            </w:tcBorders>
            <w:shd w:val="clear" w:color="auto" w:fill="auto"/>
            <w:noWrap/>
            <w:vAlign w:val="bottom"/>
            <w:hideMark/>
          </w:tcPr>
          <w:p w14:paraId="5FA59B48" w14:textId="582FFABB"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6F4314C9"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2</w:t>
            </w:r>
          </w:p>
        </w:tc>
      </w:tr>
      <w:tr w:rsidR="00EE3203" w:rsidRPr="00E54C1B" w14:paraId="6EFD586A"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2C1926DB"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Los Ríos</w:t>
            </w:r>
          </w:p>
        </w:tc>
        <w:tc>
          <w:tcPr>
            <w:tcW w:w="693" w:type="pct"/>
            <w:tcBorders>
              <w:top w:val="nil"/>
              <w:left w:val="nil"/>
              <w:bottom w:val="single" w:sz="4" w:space="0" w:color="auto"/>
              <w:right w:val="single" w:sz="4" w:space="0" w:color="auto"/>
            </w:tcBorders>
            <w:shd w:val="clear" w:color="auto" w:fill="auto"/>
            <w:noWrap/>
            <w:vAlign w:val="bottom"/>
            <w:hideMark/>
          </w:tcPr>
          <w:p w14:paraId="5BF45DF9"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536194</w:t>
            </w:r>
          </w:p>
        </w:tc>
        <w:tc>
          <w:tcPr>
            <w:tcW w:w="619" w:type="pct"/>
            <w:tcBorders>
              <w:top w:val="nil"/>
              <w:left w:val="nil"/>
              <w:bottom w:val="single" w:sz="4" w:space="0" w:color="auto"/>
              <w:right w:val="single" w:sz="4" w:space="0" w:color="auto"/>
            </w:tcBorders>
            <w:shd w:val="clear" w:color="auto" w:fill="auto"/>
            <w:noWrap/>
            <w:vAlign w:val="bottom"/>
            <w:hideMark/>
          </w:tcPr>
          <w:p w14:paraId="48C5FF0F"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6ED6C7F9"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192" w:type="pct"/>
            <w:tcBorders>
              <w:top w:val="nil"/>
              <w:left w:val="nil"/>
              <w:bottom w:val="single" w:sz="4" w:space="0" w:color="auto"/>
              <w:right w:val="single" w:sz="4" w:space="0" w:color="auto"/>
            </w:tcBorders>
            <w:shd w:val="clear" w:color="auto" w:fill="auto"/>
            <w:noWrap/>
            <w:vAlign w:val="bottom"/>
            <w:hideMark/>
          </w:tcPr>
          <w:p w14:paraId="40C2A061"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452" w:type="pct"/>
            <w:tcBorders>
              <w:top w:val="nil"/>
              <w:left w:val="nil"/>
              <w:bottom w:val="single" w:sz="4" w:space="0" w:color="auto"/>
              <w:right w:val="single" w:sz="8" w:space="0" w:color="auto"/>
            </w:tcBorders>
            <w:shd w:val="clear" w:color="auto" w:fill="auto"/>
            <w:noWrap/>
            <w:vAlign w:val="bottom"/>
            <w:hideMark/>
          </w:tcPr>
          <w:p w14:paraId="058F8C13"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3</w:t>
            </w:r>
          </w:p>
        </w:tc>
      </w:tr>
      <w:tr w:rsidR="00EE3203" w:rsidRPr="00E54C1B" w14:paraId="35D0CE64"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0835DE76"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Manabí</w:t>
            </w:r>
          </w:p>
        </w:tc>
        <w:tc>
          <w:tcPr>
            <w:tcW w:w="693" w:type="pct"/>
            <w:tcBorders>
              <w:top w:val="nil"/>
              <w:left w:val="nil"/>
              <w:bottom w:val="single" w:sz="4" w:space="0" w:color="auto"/>
              <w:right w:val="single" w:sz="4" w:space="0" w:color="auto"/>
            </w:tcBorders>
            <w:shd w:val="clear" w:color="auto" w:fill="auto"/>
            <w:noWrap/>
            <w:vAlign w:val="bottom"/>
            <w:hideMark/>
          </w:tcPr>
          <w:p w14:paraId="15A40367"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1028281</w:t>
            </w:r>
          </w:p>
        </w:tc>
        <w:tc>
          <w:tcPr>
            <w:tcW w:w="619" w:type="pct"/>
            <w:tcBorders>
              <w:top w:val="nil"/>
              <w:left w:val="nil"/>
              <w:bottom w:val="single" w:sz="4" w:space="0" w:color="auto"/>
              <w:right w:val="single" w:sz="4" w:space="0" w:color="auto"/>
            </w:tcBorders>
            <w:shd w:val="clear" w:color="auto" w:fill="auto"/>
            <w:noWrap/>
            <w:vAlign w:val="bottom"/>
            <w:hideMark/>
          </w:tcPr>
          <w:p w14:paraId="5023322D"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7148C52E"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3</w:t>
            </w:r>
          </w:p>
        </w:tc>
        <w:tc>
          <w:tcPr>
            <w:tcW w:w="1192" w:type="pct"/>
            <w:tcBorders>
              <w:top w:val="nil"/>
              <w:left w:val="nil"/>
              <w:bottom w:val="single" w:sz="4" w:space="0" w:color="auto"/>
              <w:right w:val="single" w:sz="4" w:space="0" w:color="auto"/>
            </w:tcBorders>
            <w:shd w:val="clear" w:color="auto" w:fill="auto"/>
            <w:noWrap/>
            <w:vAlign w:val="bottom"/>
            <w:hideMark/>
          </w:tcPr>
          <w:p w14:paraId="0FC177F1" w14:textId="43B2AF73"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0C230057"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4</w:t>
            </w:r>
          </w:p>
        </w:tc>
      </w:tr>
      <w:tr w:rsidR="00EE3203" w:rsidRPr="00E54C1B" w14:paraId="510E345D"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268AA26E"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Morona</w:t>
            </w:r>
          </w:p>
        </w:tc>
        <w:tc>
          <w:tcPr>
            <w:tcW w:w="693" w:type="pct"/>
            <w:tcBorders>
              <w:top w:val="nil"/>
              <w:left w:val="nil"/>
              <w:bottom w:val="single" w:sz="4" w:space="0" w:color="auto"/>
              <w:right w:val="single" w:sz="4" w:space="0" w:color="auto"/>
            </w:tcBorders>
            <w:shd w:val="clear" w:color="auto" w:fill="auto"/>
            <w:noWrap/>
            <w:vAlign w:val="bottom"/>
            <w:hideMark/>
          </w:tcPr>
          <w:p w14:paraId="2F86101B"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94510</w:t>
            </w:r>
          </w:p>
        </w:tc>
        <w:tc>
          <w:tcPr>
            <w:tcW w:w="619" w:type="pct"/>
            <w:tcBorders>
              <w:top w:val="nil"/>
              <w:left w:val="nil"/>
              <w:bottom w:val="single" w:sz="4" w:space="0" w:color="auto"/>
              <w:right w:val="single" w:sz="4" w:space="0" w:color="auto"/>
            </w:tcBorders>
            <w:shd w:val="clear" w:color="auto" w:fill="auto"/>
            <w:noWrap/>
            <w:vAlign w:val="bottom"/>
            <w:hideMark/>
          </w:tcPr>
          <w:p w14:paraId="4524B3D9"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2C147615" w14:textId="3901AE9D"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2802CCD6" w14:textId="10947CBA"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0E78F2FB"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289066BB"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28FBC1EE"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Napo</w:t>
            </w:r>
          </w:p>
        </w:tc>
        <w:tc>
          <w:tcPr>
            <w:tcW w:w="693" w:type="pct"/>
            <w:tcBorders>
              <w:top w:val="nil"/>
              <w:left w:val="nil"/>
              <w:bottom w:val="single" w:sz="4" w:space="0" w:color="auto"/>
              <w:right w:val="single" w:sz="4" w:space="0" w:color="auto"/>
            </w:tcBorders>
            <w:shd w:val="clear" w:color="auto" w:fill="auto"/>
            <w:noWrap/>
            <w:vAlign w:val="bottom"/>
            <w:hideMark/>
          </w:tcPr>
          <w:p w14:paraId="5D4BA1C0"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61817</w:t>
            </w:r>
          </w:p>
        </w:tc>
        <w:tc>
          <w:tcPr>
            <w:tcW w:w="619" w:type="pct"/>
            <w:tcBorders>
              <w:top w:val="nil"/>
              <w:left w:val="nil"/>
              <w:bottom w:val="single" w:sz="4" w:space="0" w:color="auto"/>
              <w:right w:val="single" w:sz="4" w:space="0" w:color="auto"/>
            </w:tcBorders>
            <w:shd w:val="clear" w:color="auto" w:fill="auto"/>
            <w:noWrap/>
            <w:vAlign w:val="bottom"/>
            <w:hideMark/>
          </w:tcPr>
          <w:p w14:paraId="398917DF"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5B6586AC" w14:textId="2B81AE2F"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60EC6B52" w14:textId="290406E9"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68DE05C6"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1C18F731"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46C1D9B1"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Orellana</w:t>
            </w:r>
          </w:p>
        </w:tc>
        <w:tc>
          <w:tcPr>
            <w:tcW w:w="693" w:type="pct"/>
            <w:tcBorders>
              <w:top w:val="nil"/>
              <w:left w:val="nil"/>
              <w:bottom w:val="single" w:sz="4" w:space="0" w:color="auto"/>
              <w:right w:val="single" w:sz="4" w:space="0" w:color="auto"/>
            </w:tcBorders>
            <w:shd w:val="clear" w:color="auto" w:fill="auto"/>
            <w:noWrap/>
            <w:vAlign w:val="bottom"/>
            <w:hideMark/>
          </w:tcPr>
          <w:p w14:paraId="15C93944"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73871</w:t>
            </w:r>
          </w:p>
        </w:tc>
        <w:tc>
          <w:tcPr>
            <w:tcW w:w="619" w:type="pct"/>
            <w:tcBorders>
              <w:top w:val="nil"/>
              <w:left w:val="nil"/>
              <w:bottom w:val="single" w:sz="4" w:space="0" w:color="auto"/>
              <w:right w:val="single" w:sz="4" w:space="0" w:color="auto"/>
            </w:tcBorders>
            <w:shd w:val="clear" w:color="auto" w:fill="auto"/>
            <w:noWrap/>
            <w:vAlign w:val="bottom"/>
            <w:hideMark/>
          </w:tcPr>
          <w:p w14:paraId="63A690A3"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08079A21" w14:textId="1A89D736"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26B0A075" w14:textId="3511FFCB"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61087262"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43F234B9"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04CFC143"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Pastaza</w:t>
            </w:r>
          </w:p>
        </w:tc>
        <w:tc>
          <w:tcPr>
            <w:tcW w:w="693" w:type="pct"/>
            <w:tcBorders>
              <w:top w:val="nil"/>
              <w:left w:val="nil"/>
              <w:bottom w:val="single" w:sz="4" w:space="0" w:color="auto"/>
              <w:right w:val="single" w:sz="4" w:space="0" w:color="auto"/>
            </w:tcBorders>
            <w:shd w:val="clear" w:color="auto" w:fill="auto"/>
            <w:noWrap/>
            <w:vAlign w:val="bottom"/>
            <w:hideMark/>
          </w:tcPr>
          <w:p w14:paraId="3135CC22"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53232</w:t>
            </w:r>
          </w:p>
        </w:tc>
        <w:tc>
          <w:tcPr>
            <w:tcW w:w="619" w:type="pct"/>
            <w:tcBorders>
              <w:top w:val="nil"/>
              <w:left w:val="nil"/>
              <w:bottom w:val="single" w:sz="4" w:space="0" w:color="auto"/>
              <w:right w:val="single" w:sz="4" w:space="0" w:color="auto"/>
            </w:tcBorders>
            <w:shd w:val="clear" w:color="auto" w:fill="auto"/>
            <w:noWrap/>
            <w:vAlign w:val="bottom"/>
            <w:hideMark/>
          </w:tcPr>
          <w:p w14:paraId="77E4EEF1"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24AF9567" w14:textId="0E8EEC09"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7F036203" w14:textId="1C01CE38"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3FD405E0"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45C48A9B"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3DDD6896"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Pichincha</w:t>
            </w:r>
          </w:p>
        </w:tc>
        <w:tc>
          <w:tcPr>
            <w:tcW w:w="693" w:type="pct"/>
            <w:tcBorders>
              <w:top w:val="nil"/>
              <w:left w:val="nil"/>
              <w:bottom w:val="single" w:sz="4" w:space="0" w:color="auto"/>
              <w:right w:val="single" w:sz="4" w:space="0" w:color="auto"/>
            </w:tcBorders>
            <w:shd w:val="clear" w:color="auto" w:fill="auto"/>
            <w:noWrap/>
            <w:vAlign w:val="bottom"/>
            <w:hideMark/>
          </w:tcPr>
          <w:p w14:paraId="720211FD"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1849985</w:t>
            </w:r>
          </w:p>
        </w:tc>
        <w:tc>
          <w:tcPr>
            <w:tcW w:w="619" w:type="pct"/>
            <w:tcBorders>
              <w:top w:val="nil"/>
              <w:left w:val="nil"/>
              <w:bottom w:val="single" w:sz="4" w:space="0" w:color="auto"/>
              <w:right w:val="single" w:sz="4" w:space="0" w:color="auto"/>
            </w:tcBorders>
            <w:shd w:val="clear" w:color="auto" w:fill="auto"/>
            <w:noWrap/>
            <w:vAlign w:val="bottom"/>
            <w:hideMark/>
          </w:tcPr>
          <w:p w14:paraId="54790C66"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42DD77B3"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6</w:t>
            </w:r>
          </w:p>
        </w:tc>
        <w:tc>
          <w:tcPr>
            <w:tcW w:w="1192" w:type="pct"/>
            <w:tcBorders>
              <w:top w:val="nil"/>
              <w:left w:val="nil"/>
              <w:bottom w:val="single" w:sz="4" w:space="0" w:color="auto"/>
              <w:right w:val="single" w:sz="4" w:space="0" w:color="auto"/>
            </w:tcBorders>
            <w:shd w:val="clear" w:color="auto" w:fill="auto"/>
            <w:noWrap/>
            <w:vAlign w:val="bottom"/>
            <w:hideMark/>
          </w:tcPr>
          <w:p w14:paraId="4545F547" w14:textId="0C50EF9F"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27DF8A2C"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7</w:t>
            </w:r>
          </w:p>
        </w:tc>
      </w:tr>
      <w:tr w:rsidR="00EE3203" w:rsidRPr="00E54C1B" w14:paraId="60A6552C"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2006473C"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Santa Elena</w:t>
            </w:r>
          </w:p>
        </w:tc>
        <w:tc>
          <w:tcPr>
            <w:tcW w:w="693" w:type="pct"/>
            <w:tcBorders>
              <w:top w:val="nil"/>
              <w:left w:val="nil"/>
              <w:bottom w:val="single" w:sz="4" w:space="0" w:color="auto"/>
              <w:right w:val="single" w:sz="4" w:space="0" w:color="auto"/>
            </w:tcBorders>
            <w:shd w:val="clear" w:color="auto" w:fill="auto"/>
            <w:noWrap/>
            <w:vAlign w:val="bottom"/>
            <w:hideMark/>
          </w:tcPr>
          <w:p w14:paraId="2BE783FE"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186422</w:t>
            </w:r>
          </w:p>
        </w:tc>
        <w:tc>
          <w:tcPr>
            <w:tcW w:w="619" w:type="pct"/>
            <w:tcBorders>
              <w:top w:val="nil"/>
              <w:left w:val="nil"/>
              <w:bottom w:val="single" w:sz="4" w:space="0" w:color="auto"/>
              <w:right w:val="single" w:sz="4" w:space="0" w:color="auto"/>
            </w:tcBorders>
            <w:shd w:val="clear" w:color="auto" w:fill="auto"/>
            <w:noWrap/>
            <w:vAlign w:val="bottom"/>
            <w:hideMark/>
          </w:tcPr>
          <w:p w14:paraId="6BBF6DC7"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29E36893" w14:textId="18055FDC"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142F9DDB" w14:textId="213B3E22"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01C794DB"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6377EC2A"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681E5AFE"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Santo Domingo</w:t>
            </w:r>
          </w:p>
        </w:tc>
        <w:tc>
          <w:tcPr>
            <w:tcW w:w="693" w:type="pct"/>
            <w:tcBorders>
              <w:top w:val="nil"/>
              <w:left w:val="nil"/>
              <w:bottom w:val="single" w:sz="4" w:space="0" w:color="auto"/>
              <w:right w:val="single" w:sz="4" w:space="0" w:color="auto"/>
            </w:tcBorders>
            <w:shd w:val="clear" w:color="auto" w:fill="auto"/>
            <w:noWrap/>
            <w:vAlign w:val="bottom"/>
            <w:hideMark/>
          </w:tcPr>
          <w:p w14:paraId="6F95A33A"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262490</w:t>
            </w:r>
          </w:p>
        </w:tc>
        <w:tc>
          <w:tcPr>
            <w:tcW w:w="619" w:type="pct"/>
            <w:tcBorders>
              <w:top w:val="nil"/>
              <w:left w:val="nil"/>
              <w:bottom w:val="single" w:sz="4" w:space="0" w:color="auto"/>
              <w:right w:val="single" w:sz="4" w:space="0" w:color="auto"/>
            </w:tcBorders>
            <w:shd w:val="clear" w:color="auto" w:fill="auto"/>
            <w:noWrap/>
            <w:vAlign w:val="bottom"/>
            <w:hideMark/>
          </w:tcPr>
          <w:p w14:paraId="5AA3E9EB"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5D51D454" w14:textId="78CB7591"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274B934D" w14:textId="306A2600"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195EC352"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4A3F09E3"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0AABFD20"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Sucumbíos</w:t>
            </w:r>
          </w:p>
        </w:tc>
        <w:tc>
          <w:tcPr>
            <w:tcW w:w="693" w:type="pct"/>
            <w:tcBorders>
              <w:top w:val="nil"/>
              <w:left w:val="nil"/>
              <w:bottom w:val="single" w:sz="4" w:space="0" w:color="auto"/>
              <w:right w:val="single" w:sz="4" w:space="0" w:color="auto"/>
            </w:tcBorders>
            <w:shd w:val="clear" w:color="auto" w:fill="auto"/>
            <w:noWrap/>
            <w:vAlign w:val="bottom"/>
            <w:hideMark/>
          </w:tcPr>
          <w:p w14:paraId="031A5D64"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103992</w:t>
            </w:r>
          </w:p>
        </w:tc>
        <w:tc>
          <w:tcPr>
            <w:tcW w:w="619" w:type="pct"/>
            <w:tcBorders>
              <w:top w:val="nil"/>
              <w:left w:val="nil"/>
              <w:bottom w:val="single" w:sz="4" w:space="0" w:color="auto"/>
              <w:right w:val="single" w:sz="4" w:space="0" w:color="auto"/>
            </w:tcBorders>
            <w:shd w:val="clear" w:color="auto" w:fill="auto"/>
            <w:noWrap/>
            <w:vAlign w:val="bottom"/>
            <w:hideMark/>
          </w:tcPr>
          <w:p w14:paraId="257D719D"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587C54ED" w14:textId="73409E3F"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34D2DE1E" w14:textId="1103C556"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189FEC75"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270FBAD2"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6F6B2AF2"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Tungurahua</w:t>
            </w:r>
          </w:p>
        </w:tc>
        <w:tc>
          <w:tcPr>
            <w:tcW w:w="693" w:type="pct"/>
            <w:tcBorders>
              <w:top w:val="nil"/>
              <w:left w:val="nil"/>
              <w:bottom w:val="single" w:sz="4" w:space="0" w:color="auto"/>
              <w:right w:val="single" w:sz="4" w:space="0" w:color="auto"/>
            </w:tcBorders>
            <w:shd w:val="clear" w:color="auto" w:fill="auto"/>
            <w:noWrap/>
            <w:vAlign w:val="bottom"/>
            <w:hideMark/>
          </w:tcPr>
          <w:p w14:paraId="7D5B6BD0"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391715</w:t>
            </w:r>
          </w:p>
        </w:tc>
        <w:tc>
          <w:tcPr>
            <w:tcW w:w="619" w:type="pct"/>
            <w:tcBorders>
              <w:top w:val="nil"/>
              <w:left w:val="nil"/>
              <w:bottom w:val="single" w:sz="4" w:space="0" w:color="auto"/>
              <w:right w:val="single" w:sz="4" w:space="0" w:color="auto"/>
            </w:tcBorders>
            <w:shd w:val="clear" w:color="auto" w:fill="auto"/>
            <w:noWrap/>
            <w:vAlign w:val="bottom"/>
            <w:hideMark/>
          </w:tcPr>
          <w:p w14:paraId="37440BF7"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488BD0E1" w14:textId="58B61DD4"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36D932E3" w14:textId="5DA32096"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4581FE90"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51C51BC3"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217EE255"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Zamora</w:t>
            </w:r>
          </w:p>
        </w:tc>
        <w:tc>
          <w:tcPr>
            <w:tcW w:w="693" w:type="pct"/>
            <w:tcBorders>
              <w:top w:val="nil"/>
              <w:left w:val="nil"/>
              <w:bottom w:val="single" w:sz="4" w:space="0" w:color="auto"/>
              <w:right w:val="single" w:sz="4" w:space="0" w:color="auto"/>
            </w:tcBorders>
            <w:shd w:val="clear" w:color="auto" w:fill="auto"/>
            <w:noWrap/>
            <w:vAlign w:val="bottom"/>
            <w:hideMark/>
          </w:tcPr>
          <w:p w14:paraId="1BBD9AC4"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63223</w:t>
            </w:r>
          </w:p>
        </w:tc>
        <w:tc>
          <w:tcPr>
            <w:tcW w:w="619" w:type="pct"/>
            <w:tcBorders>
              <w:top w:val="nil"/>
              <w:left w:val="nil"/>
              <w:bottom w:val="single" w:sz="4" w:space="0" w:color="auto"/>
              <w:right w:val="single" w:sz="4" w:space="0" w:color="auto"/>
            </w:tcBorders>
            <w:shd w:val="clear" w:color="auto" w:fill="auto"/>
            <w:noWrap/>
            <w:vAlign w:val="bottom"/>
            <w:hideMark/>
          </w:tcPr>
          <w:p w14:paraId="53E71A68"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63ECF360" w14:textId="5625FAC6"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1441A3C9" w14:textId="0A12676F"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35351DCD"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1CE72882"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11C6DCF6"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América Latina</w:t>
            </w:r>
          </w:p>
        </w:tc>
        <w:tc>
          <w:tcPr>
            <w:tcW w:w="693" w:type="pct"/>
            <w:tcBorders>
              <w:top w:val="nil"/>
              <w:left w:val="nil"/>
              <w:bottom w:val="single" w:sz="4" w:space="0" w:color="auto"/>
              <w:right w:val="single" w:sz="4" w:space="0" w:color="auto"/>
            </w:tcBorders>
            <w:shd w:val="clear" w:color="auto" w:fill="auto"/>
            <w:noWrap/>
            <w:vAlign w:val="bottom"/>
            <w:hideMark/>
          </w:tcPr>
          <w:p w14:paraId="15178A09"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13813</w:t>
            </w:r>
          </w:p>
        </w:tc>
        <w:tc>
          <w:tcPr>
            <w:tcW w:w="619" w:type="pct"/>
            <w:tcBorders>
              <w:top w:val="nil"/>
              <w:left w:val="nil"/>
              <w:bottom w:val="single" w:sz="4" w:space="0" w:color="auto"/>
              <w:right w:val="single" w:sz="4" w:space="0" w:color="auto"/>
            </w:tcBorders>
            <w:shd w:val="clear" w:color="auto" w:fill="auto"/>
            <w:noWrap/>
            <w:vAlign w:val="bottom"/>
            <w:hideMark/>
          </w:tcPr>
          <w:p w14:paraId="43172561"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6A01D739" w14:textId="7F16B735"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63AA8F81" w14:textId="257F5AB3"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215033FD"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3D4B2D80"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6B09D485"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EEUU - Canadá</w:t>
            </w:r>
          </w:p>
        </w:tc>
        <w:tc>
          <w:tcPr>
            <w:tcW w:w="693" w:type="pct"/>
            <w:tcBorders>
              <w:top w:val="nil"/>
              <w:left w:val="nil"/>
              <w:bottom w:val="single" w:sz="4" w:space="0" w:color="auto"/>
              <w:right w:val="single" w:sz="4" w:space="0" w:color="auto"/>
            </w:tcBorders>
            <w:shd w:val="clear" w:color="auto" w:fill="auto"/>
            <w:noWrap/>
            <w:vAlign w:val="bottom"/>
            <w:hideMark/>
          </w:tcPr>
          <w:p w14:paraId="732AF597"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33582</w:t>
            </w:r>
          </w:p>
        </w:tc>
        <w:tc>
          <w:tcPr>
            <w:tcW w:w="619" w:type="pct"/>
            <w:tcBorders>
              <w:top w:val="nil"/>
              <w:left w:val="nil"/>
              <w:bottom w:val="single" w:sz="4" w:space="0" w:color="auto"/>
              <w:right w:val="single" w:sz="4" w:space="0" w:color="auto"/>
            </w:tcBorders>
            <w:shd w:val="clear" w:color="auto" w:fill="auto"/>
            <w:noWrap/>
            <w:vAlign w:val="bottom"/>
            <w:hideMark/>
          </w:tcPr>
          <w:p w14:paraId="521C84AF"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2B1B1DE5" w14:textId="21C754FA"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4A569862" w14:textId="7713CD63"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7720B84C"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4FDF4128" w14:textId="77777777" w:rsidTr="00E54C1B">
        <w:trPr>
          <w:trHeight w:val="298"/>
        </w:trPr>
        <w:tc>
          <w:tcPr>
            <w:tcW w:w="997" w:type="pct"/>
            <w:tcBorders>
              <w:top w:val="nil"/>
              <w:left w:val="single" w:sz="8" w:space="0" w:color="auto"/>
              <w:bottom w:val="single" w:sz="4" w:space="0" w:color="auto"/>
              <w:right w:val="single" w:sz="8" w:space="0" w:color="auto"/>
            </w:tcBorders>
            <w:shd w:val="clear" w:color="auto" w:fill="auto"/>
            <w:noWrap/>
            <w:vAlign w:val="bottom"/>
            <w:hideMark/>
          </w:tcPr>
          <w:p w14:paraId="081D64F0"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Europa - Asia</w:t>
            </w:r>
          </w:p>
        </w:tc>
        <w:tc>
          <w:tcPr>
            <w:tcW w:w="693" w:type="pct"/>
            <w:tcBorders>
              <w:top w:val="nil"/>
              <w:left w:val="nil"/>
              <w:bottom w:val="single" w:sz="4" w:space="0" w:color="auto"/>
              <w:right w:val="single" w:sz="4" w:space="0" w:color="auto"/>
            </w:tcBorders>
            <w:shd w:val="clear" w:color="auto" w:fill="auto"/>
            <w:noWrap/>
            <w:vAlign w:val="bottom"/>
            <w:hideMark/>
          </w:tcPr>
          <w:p w14:paraId="6AB61211" w14:textId="77777777" w:rsidR="00EE3203" w:rsidRPr="00E54C1B" w:rsidRDefault="00EE3203" w:rsidP="00EE3203">
            <w:pPr>
              <w:spacing w:after="0" w:line="240" w:lineRule="auto"/>
              <w:jc w:val="both"/>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137189</w:t>
            </w:r>
          </w:p>
        </w:tc>
        <w:tc>
          <w:tcPr>
            <w:tcW w:w="619" w:type="pct"/>
            <w:tcBorders>
              <w:top w:val="nil"/>
              <w:left w:val="nil"/>
              <w:bottom w:val="single" w:sz="4" w:space="0" w:color="auto"/>
              <w:right w:val="single" w:sz="4" w:space="0" w:color="auto"/>
            </w:tcBorders>
            <w:shd w:val="clear" w:color="auto" w:fill="auto"/>
            <w:noWrap/>
            <w:vAlign w:val="bottom"/>
            <w:hideMark/>
          </w:tcPr>
          <w:p w14:paraId="65E00FEF"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c>
          <w:tcPr>
            <w:tcW w:w="1046" w:type="pct"/>
            <w:tcBorders>
              <w:top w:val="nil"/>
              <w:left w:val="nil"/>
              <w:bottom w:val="single" w:sz="4" w:space="0" w:color="auto"/>
              <w:right w:val="single" w:sz="4" w:space="0" w:color="auto"/>
            </w:tcBorders>
            <w:shd w:val="clear" w:color="auto" w:fill="auto"/>
            <w:noWrap/>
            <w:vAlign w:val="bottom"/>
            <w:hideMark/>
          </w:tcPr>
          <w:p w14:paraId="5FD02408" w14:textId="4DBB559C"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1192" w:type="pct"/>
            <w:tcBorders>
              <w:top w:val="nil"/>
              <w:left w:val="nil"/>
              <w:bottom w:val="single" w:sz="4" w:space="0" w:color="auto"/>
              <w:right w:val="single" w:sz="4" w:space="0" w:color="auto"/>
            </w:tcBorders>
            <w:shd w:val="clear" w:color="auto" w:fill="auto"/>
            <w:noWrap/>
            <w:vAlign w:val="bottom"/>
            <w:hideMark/>
          </w:tcPr>
          <w:p w14:paraId="4F032970" w14:textId="26D02B3F"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p>
        </w:tc>
        <w:tc>
          <w:tcPr>
            <w:tcW w:w="452" w:type="pct"/>
            <w:tcBorders>
              <w:top w:val="nil"/>
              <w:left w:val="nil"/>
              <w:bottom w:val="single" w:sz="4" w:space="0" w:color="auto"/>
              <w:right w:val="single" w:sz="8" w:space="0" w:color="auto"/>
            </w:tcBorders>
            <w:shd w:val="clear" w:color="auto" w:fill="auto"/>
            <w:noWrap/>
            <w:vAlign w:val="bottom"/>
            <w:hideMark/>
          </w:tcPr>
          <w:p w14:paraId="4759820E" w14:textId="77777777" w:rsidR="00EE3203" w:rsidRPr="00E54C1B" w:rsidRDefault="00EE3203" w:rsidP="00E54C1B">
            <w:pPr>
              <w:spacing w:after="0" w:line="240" w:lineRule="auto"/>
              <w:jc w:val="center"/>
              <w:rPr>
                <w:rFonts w:ascii="Bookman Old Style" w:eastAsia="Times New Roman" w:hAnsi="Bookman Old Style" w:cs="Times New Roman"/>
                <w:sz w:val="20"/>
                <w:szCs w:val="20"/>
                <w:lang w:eastAsia="es-ES"/>
              </w:rPr>
            </w:pPr>
            <w:r w:rsidRPr="00E54C1B">
              <w:rPr>
                <w:rFonts w:ascii="Bookman Old Style" w:eastAsia="Times New Roman" w:hAnsi="Bookman Old Style" w:cs="Times New Roman"/>
                <w:sz w:val="20"/>
                <w:szCs w:val="20"/>
                <w:lang w:eastAsia="es-ES"/>
              </w:rPr>
              <w:t>1</w:t>
            </w:r>
          </w:p>
        </w:tc>
      </w:tr>
      <w:tr w:rsidR="00EE3203" w:rsidRPr="00E54C1B" w14:paraId="5C246115" w14:textId="77777777" w:rsidTr="00E54C1B">
        <w:trPr>
          <w:trHeight w:val="313"/>
        </w:trPr>
        <w:tc>
          <w:tcPr>
            <w:tcW w:w="997" w:type="pct"/>
            <w:tcBorders>
              <w:top w:val="nil"/>
              <w:left w:val="single" w:sz="8" w:space="0" w:color="auto"/>
              <w:bottom w:val="single" w:sz="8" w:space="0" w:color="auto"/>
              <w:right w:val="single" w:sz="8" w:space="0" w:color="auto"/>
            </w:tcBorders>
            <w:shd w:val="clear" w:color="auto" w:fill="auto"/>
            <w:noWrap/>
            <w:vAlign w:val="bottom"/>
            <w:hideMark/>
          </w:tcPr>
          <w:p w14:paraId="42D36EDA" w14:textId="77777777" w:rsidR="00EE3203" w:rsidRPr="00E54C1B" w:rsidRDefault="00EE3203" w:rsidP="00EE3203">
            <w:pPr>
              <w:spacing w:after="0" w:line="240" w:lineRule="auto"/>
              <w:jc w:val="both"/>
              <w:rPr>
                <w:rFonts w:ascii="Bookman Old Style" w:eastAsia="Times New Roman" w:hAnsi="Bookman Old Style" w:cs="Times New Roman"/>
                <w:b/>
                <w:bCs/>
                <w:sz w:val="20"/>
                <w:szCs w:val="20"/>
                <w:lang w:eastAsia="es-ES"/>
              </w:rPr>
            </w:pPr>
            <w:r w:rsidRPr="00E54C1B">
              <w:rPr>
                <w:rFonts w:ascii="Bookman Old Style" w:eastAsia="Times New Roman" w:hAnsi="Bookman Old Style" w:cs="Times New Roman"/>
                <w:b/>
                <w:bCs/>
                <w:sz w:val="20"/>
                <w:szCs w:val="20"/>
                <w:lang w:eastAsia="es-ES"/>
              </w:rPr>
              <w:t>TOTAL</w:t>
            </w:r>
          </w:p>
        </w:tc>
        <w:tc>
          <w:tcPr>
            <w:tcW w:w="693" w:type="pct"/>
            <w:tcBorders>
              <w:top w:val="nil"/>
              <w:left w:val="nil"/>
              <w:bottom w:val="single" w:sz="8" w:space="0" w:color="auto"/>
              <w:right w:val="single" w:sz="4" w:space="0" w:color="auto"/>
            </w:tcBorders>
            <w:shd w:val="clear" w:color="auto" w:fill="auto"/>
            <w:noWrap/>
            <w:vAlign w:val="bottom"/>
            <w:hideMark/>
          </w:tcPr>
          <w:p w14:paraId="44507A6F" w14:textId="77777777" w:rsidR="00EE3203" w:rsidRPr="00E54C1B" w:rsidRDefault="00EE3203" w:rsidP="00EE3203">
            <w:pPr>
              <w:spacing w:after="0" w:line="240" w:lineRule="auto"/>
              <w:jc w:val="both"/>
              <w:rPr>
                <w:rFonts w:ascii="Bookman Old Style" w:eastAsia="Times New Roman" w:hAnsi="Bookman Old Style" w:cs="Times New Roman"/>
                <w:b/>
                <w:bCs/>
                <w:sz w:val="20"/>
                <w:szCs w:val="20"/>
                <w:lang w:eastAsia="es-ES"/>
              </w:rPr>
            </w:pPr>
            <w:r w:rsidRPr="00E54C1B">
              <w:rPr>
                <w:rFonts w:ascii="Bookman Old Style" w:eastAsia="Times New Roman" w:hAnsi="Bookman Old Style" w:cs="Times New Roman"/>
                <w:b/>
                <w:bCs/>
                <w:sz w:val="20"/>
                <w:szCs w:val="20"/>
                <w:lang w:eastAsia="es-ES"/>
              </w:rPr>
              <w:t>10529765</w:t>
            </w:r>
          </w:p>
        </w:tc>
        <w:tc>
          <w:tcPr>
            <w:tcW w:w="619" w:type="pct"/>
            <w:tcBorders>
              <w:top w:val="nil"/>
              <w:left w:val="nil"/>
              <w:bottom w:val="single" w:sz="8" w:space="0" w:color="auto"/>
              <w:right w:val="single" w:sz="4" w:space="0" w:color="auto"/>
            </w:tcBorders>
            <w:shd w:val="clear" w:color="auto" w:fill="auto"/>
            <w:noWrap/>
            <w:vAlign w:val="bottom"/>
            <w:hideMark/>
          </w:tcPr>
          <w:p w14:paraId="5E75DAF9" w14:textId="77777777" w:rsidR="00EE3203" w:rsidRPr="00E54C1B" w:rsidRDefault="00EE3203" w:rsidP="00E54C1B">
            <w:pPr>
              <w:spacing w:after="0" w:line="240" w:lineRule="auto"/>
              <w:jc w:val="center"/>
              <w:rPr>
                <w:rFonts w:ascii="Bookman Old Style" w:eastAsia="Times New Roman" w:hAnsi="Bookman Old Style" w:cs="Times New Roman"/>
                <w:b/>
                <w:bCs/>
                <w:sz w:val="20"/>
                <w:szCs w:val="20"/>
                <w:lang w:eastAsia="es-ES"/>
              </w:rPr>
            </w:pPr>
            <w:r w:rsidRPr="00E54C1B">
              <w:rPr>
                <w:rFonts w:ascii="Bookman Old Style" w:eastAsia="Times New Roman" w:hAnsi="Bookman Old Style" w:cs="Times New Roman"/>
                <w:b/>
                <w:bCs/>
                <w:sz w:val="20"/>
                <w:szCs w:val="20"/>
                <w:lang w:eastAsia="es-ES"/>
              </w:rPr>
              <w:t>1</w:t>
            </w:r>
          </w:p>
        </w:tc>
        <w:tc>
          <w:tcPr>
            <w:tcW w:w="1046" w:type="pct"/>
            <w:tcBorders>
              <w:top w:val="nil"/>
              <w:left w:val="nil"/>
              <w:bottom w:val="single" w:sz="8" w:space="0" w:color="auto"/>
              <w:right w:val="single" w:sz="4" w:space="0" w:color="auto"/>
            </w:tcBorders>
            <w:shd w:val="clear" w:color="auto" w:fill="auto"/>
            <w:noWrap/>
            <w:vAlign w:val="bottom"/>
            <w:hideMark/>
          </w:tcPr>
          <w:p w14:paraId="6A5E7CD0" w14:textId="1B17E71B" w:rsidR="00EE3203" w:rsidRPr="00E54C1B" w:rsidRDefault="00EE3203" w:rsidP="00E54C1B">
            <w:pPr>
              <w:spacing w:after="0" w:line="240" w:lineRule="auto"/>
              <w:jc w:val="center"/>
              <w:rPr>
                <w:rFonts w:ascii="Bookman Old Style" w:eastAsia="Times New Roman" w:hAnsi="Bookman Old Style" w:cs="Times New Roman"/>
                <w:b/>
                <w:bCs/>
                <w:sz w:val="20"/>
                <w:szCs w:val="20"/>
                <w:lang w:eastAsia="es-ES"/>
              </w:rPr>
            </w:pPr>
          </w:p>
        </w:tc>
        <w:tc>
          <w:tcPr>
            <w:tcW w:w="1192" w:type="pct"/>
            <w:tcBorders>
              <w:top w:val="nil"/>
              <w:left w:val="nil"/>
              <w:bottom w:val="single" w:sz="8" w:space="0" w:color="auto"/>
              <w:right w:val="single" w:sz="4" w:space="0" w:color="auto"/>
            </w:tcBorders>
            <w:shd w:val="clear" w:color="auto" w:fill="auto"/>
            <w:noWrap/>
            <w:vAlign w:val="bottom"/>
            <w:hideMark/>
          </w:tcPr>
          <w:p w14:paraId="45E72927" w14:textId="7F09BAC4" w:rsidR="00EE3203" w:rsidRPr="00E54C1B" w:rsidRDefault="00EE3203" w:rsidP="00E54C1B">
            <w:pPr>
              <w:spacing w:after="0" w:line="240" w:lineRule="auto"/>
              <w:jc w:val="center"/>
              <w:rPr>
                <w:rFonts w:ascii="Bookman Old Style" w:eastAsia="Times New Roman" w:hAnsi="Bookman Old Style" w:cs="Times New Roman"/>
                <w:b/>
                <w:bCs/>
                <w:sz w:val="20"/>
                <w:szCs w:val="20"/>
                <w:lang w:eastAsia="es-ES"/>
              </w:rPr>
            </w:pPr>
          </w:p>
        </w:tc>
        <w:tc>
          <w:tcPr>
            <w:tcW w:w="452" w:type="pct"/>
            <w:tcBorders>
              <w:top w:val="nil"/>
              <w:left w:val="nil"/>
              <w:bottom w:val="single" w:sz="8" w:space="0" w:color="auto"/>
              <w:right w:val="single" w:sz="8" w:space="0" w:color="auto"/>
            </w:tcBorders>
            <w:shd w:val="clear" w:color="auto" w:fill="auto"/>
            <w:noWrap/>
            <w:vAlign w:val="bottom"/>
            <w:hideMark/>
          </w:tcPr>
          <w:p w14:paraId="5022A518" w14:textId="77777777" w:rsidR="00EE3203" w:rsidRPr="00E54C1B" w:rsidRDefault="00EE3203" w:rsidP="00E54C1B">
            <w:pPr>
              <w:spacing w:after="0" w:line="240" w:lineRule="auto"/>
              <w:jc w:val="center"/>
              <w:rPr>
                <w:rFonts w:ascii="Bookman Old Style" w:eastAsia="Times New Roman" w:hAnsi="Bookman Old Style" w:cs="Times New Roman"/>
                <w:b/>
                <w:bCs/>
                <w:sz w:val="20"/>
                <w:szCs w:val="20"/>
                <w:lang w:eastAsia="es-ES"/>
              </w:rPr>
            </w:pPr>
            <w:r w:rsidRPr="00E54C1B">
              <w:rPr>
                <w:rFonts w:ascii="Bookman Old Style" w:eastAsia="Times New Roman" w:hAnsi="Bookman Old Style" w:cs="Times New Roman"/>
                <w:b/>
                <w:bCs/>
                <w:sz w:val="20"/>
                <w:szCs w:val="20"/>
                <w:lang w:eastAsia="es-ES"/>
              </w:rPr>
              <w:t>54</w:t>
            </w:r>
          </w:p>
        </w:tc>
      </w:tr>
    </w:tbl>
    <w:p w14:paraId="7AAD5AE3"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p w14:paraId="6784A4C2" w14:textId="2BCBAF42" w:rsidR="00EE3203" w:rsidRPr="00EE3203" w:rsidRDefault="00EE3203" w:rsidP="00EE3203">
      <w:pPr>
        <w:numPr>
          <w:ilvl w:val="0"/>
          <w:numId w:val="7"/>
        </w:numPr>
        <w:spacing w:after="0" w:line="240" w:lineRule="auto"/>
        <w:jc w:val="both"/>
        <w:rPr>
          <w:rFonts w:ascii="Bookman Old Style" w:eastAsia="Times New Roman" w:hAnsi="Bookman Old Style" w:cs="Times New Roman"/>
          <w:sz w:val="26"/>
          <w:szCs w:val="26"/>
          <w:lang w:val="es-MX" w:eastAsia="es-ES"/>
        </w:rPr>
      </w:pPr>
      <w:r w:rsidRPr="00EE3203">
        <w:rPr>
          <w:rFonts w:ascii="Bookman Old Style" w:eastAsia="Times New Roman" w:hAnsi="Bookman Old Style" w:cs="Times New Roman"/>
          <w:sz w:val="26"/>
          <w:szCs w:val="26"/>
          <w:lang w:val="es-MX" w:eastAsia="es-ES"/>
        </w:rPr>
        <w:t>Presentadas las candidaturas, el</w:t>
      </w:r>
      <w:r w:rsidRPr="00EE3203">
        <w:rPr>
          <w:rFonts w:ascii="Bookman Old Style" w:eastAsia="Times New Roman" w:hAnsi="Bookman Old Style" w:cs="Times New Roman"/>
          <w:sz w:val="26"/>
          <w:szCs w:val="26"/>
          <w:lang w:val="es-EC" w:eastAsia="es-ES"/>
        </w:rPr>
        <w:t xml:space="preserve"> respectivo Órgano Electoral</w:t>
      </w:r>
      <w:r w:rsidRPr="00EE3203">
        <w:rPr>
          <w:rFonts w:ascii="Bookman Old Style" w:eastAsia="Times New Roman" w:hAnsi="Bookman Old Style" w:cs="Times New Roman"/>
          <w:sz w:val="26"/>
          <w:szCs w:val="26"/>
          <w:lang w:val="es-MX" w:eastAsia="es-ES"/>
        </w:rPr>
        <w:t xml:space="preserve"> (CEC) procederá en la misma sesión, a calificar a las </w:t>
      </w:r>
      <w:r w:rsidR="00CD0CB7">
        <w:rPr>
          <w:rFonts w:ascii="Bookman Old Style" w:eastAsia="Times New Roman" w:hAnsi="Bookman Old Style" w:cs="Times New Roman"/>
          <w:sz w:val="26"/>
          <w:szCs w:val="26"/>
          <w:lang w:val="es-MX" w:eastAsia="es-ES"/>
        </w:rPr>
        <w:t>candidaturas</w:t>
      </w:r>
      <w:r w:rsidRPr="00EE3203">
        <w:rPr>
          <w:rFonts w:ascii="Bookman Old Style" w:eastAsia="Times New Roman" w:hAnsi="Bookman Old Style" w:cs="Times New Roman"/>
          <w:sz w:val="26"/>
          <w:szCs w:val="26"/>
          <w:lang w:val="es-MX" w:eastAsia="es-ES"/>
        </w:rPr>
        <w:t xml:space="preserve"> presentadas.</w:t>
      </w:r>
    </w:p>
    <w:p w14:paraId="66B18EB3"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p w14:paraId="44BC5C44" w14:textId="77777777" w:rsidR="00EE3203" w:rsidRPr="00EE3203" w:rsidRDefault="00EE3203" w:rsidP="00EE3203">
      <w:pPr>
        <w:numPr>
          <w:ilvl w:val="0"/>
          <w:numId w:val="7"/>
        </w:numPr>
        <w:spacing w:after="0" w:line="240" w:lineRule="auto"/>
        <w:jc w:val="both"/>
        <w:rPr>
          <w:rFonts w:ascii="Bookman Old Style" w:eastAsia="Times New Roman" w:hAnsi="Bookman Old Style" w:cs="Times New Roman"/>
          <w:sz w:val="26"/>
          <w:szCs w:val="26"/>
          <w:lang w:val="es-MX" w:eastAsia="es-ES"/>
        </w:rPr>
      </w:pPr>
      <w:r w:rsidRPr="00EE3203">
        <w:rPr>
          <w:rFonts w:ascii="Bookman Old Style" w:eastAsia="Times New Roman" w:hAnsi="Bookman Old Style" w:cs="Times New Roman"/>
          <w:sz w:val="26"/>
          <w:szCs w:val="26"/>
          <w:lang w:val="es-MX" w:eastAsia="es-ES"/>
        </w:rPr>
        <w:t>En caso de objeciones, las mismas serán resueltas por el órgano electoral en la misma sesión.</w:t>
      </w:r>
    </w:p>
    <w:p w14:paraId="092C847C"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p w14:paraId="0BE32C1E" w14:textId="6A257C2C" w:rsidR="00EE3203" w:rsidRPr="00EE3203" w:rsidRDefault="00EE3203" w:rsidP="00EE3203">
      <w:pPr>
        <w:numPr>
          <w:ilvl w:val="0"/>
          <w:numId w:val="7"/>
        </w:numPr>
        <w:spacing w:after="0" w:line="240" w:lineRule="auto"/>
        <w:jc w:val="both"/>
        <w:rPr>
          <w:rFonts w:ascii="Bookman Old Style" w:eastAsia="Times New Roman" w:hAnsi="Bookman Old Style" w:cs="Times New Roman"/>
          <w:sz w:val="26"/>
          <w:szCs w:val="26"/>
          <w:lang w:val="es-MX" w:eastAsia="es-ES"/>
        </w:rPr>
      </w:pPr>
      <w:r w:rsidRPr="00EE3203">
        <w:rPr>
          <w:rFonts w:ascii="Bookman Old Style" w:eastAsia="Times New Roman" w:hAnsi="Bookman Old Style" w:cs="Times New Roman"/>
          <w:sz w:val="26"/>
          <w:szCs w:val="26"/>
          <w:lang w:val="es-MX" w:eastAsia="es-ES"/>
        </w:rPr>
        <w:t>Una vez calificadas l</w:t>
      </w:r>
      <w:r w:rsidR="007E41FF">
        <w:rPr>
          <w:rFonts w:ascii="Bookman Old Style" w:eastAsia="Times New Roman" w:hAnsi="Bookman Old Style" w:cs="Times New Roman"/>
          <w:sz w:val="26"/>
          <w:szCs w:val="26"/>
          <w:lang w:val="es-MX" w:eastAsia="es-ES"/>
        </w:rPr>
        <w:t>os binomios o las li</w:t>
      </w:r>
      <w:r w:rsidRPr="00EE3203">
        <w:rPr>
          <w:rFonts w:ascii="Bookman Old Style" w:eastAsia="Times New Roman" w:hAnsi="Bookman Old Style" w:cs="Times New Roman"/>
          <w:sz w:val="26"/>
          <w:szCs w:val="26"/>
          <w:lang w:val="es-MX" w:eastAsia="es-ES"/>
        </w:rPr>
        <w:t>stas</w:t>
      </w:r>
      <w:r w:rsidR="007E41FF">
        <w:rPr>
          <w:rFonts w:ascii="Bookman Old Style" w:eastAsia="Times New Roman" w:hAnsi="Bookman Old Style" w:cs="Times New Roman"/>
          <w:sz w:val="26"/>
          <w:szCs w:val="26"/>
          <w:lang w:val="es-MX" w:eastAsia="es-ES"/>
        </w:rPr>
        <w:t>,</w:t>
      </w:r>
      <w:r w:rsidRPr="00EE3203">
        <w:rPr>
          <w:rFonts w:ascii="Bookman Old Style" w:eastAsia="Times New Roman" w:hAnsi="Bookman Old Style" w:cs="Times New Roman"/>
          <w:sz w:val="26"/>
          <w:szCs w:val="26"/>
          <w:lang w:val="es-MX" w:eastAsia="es-ES"/>
        </w:rPr>
        <w:t xml:space="preserve"> en la misma sesión</w:t>
      </w:r>
      <w:r w:rsidR="007E41FF">
        <w:rPr>
          <w:rFonts w:ascii="Bookman Old Style" w:eastAsia="Times New Roman" w:hAnsi="Bookman Old Style" w:cs="Times New Roman"/>
          <w:sz w:val="26"/>
          <w:szCs w:val="26"/>
          <w:lang w:val="es-MX" w:eastAsia="es-ES"/>
        </w:rPr>
        <w:t>,</w:t>
      </w:r>
      <w:r w:rsidRPr="00EE3203">
        <w:rPr>
          <w:rFonts w:ascii="Bookman Old Style" w:eastAsia="Times New Roman" w:hAnsi="Bookman Old Style" w:cs="Times New Roman"/>
          <w:sz w:val="26"/>
          <w:szCs w:val="26"/>
          <w:lang w:val="es-MX" w:eastAsia="es-ES"/>
        </w:rPr>
        <w:t xml:space="preserve"> se procederá a tomar la votación de los miembros del Órgano Elector. El respectivo Órgano Electoral verificará y computará la votación.  </w:t>
      </w:r>
    </w:p>
    <w:p w14:paraId="25202EAD"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p w14:paraId="5EAB6A07" w14:textId="77777777" w:rsidR="00EE3203" w:rsidRPr="00EE3203" w:rsidRDefault="00EE3203" w:rsidP="00EE3203">
      <w:pPr>
        <w:numPr>
          <w:ilvl w:val="0"/>
          <w:numId w:val="7"/>
        </w:numPr>
        <w:spacing w:after="0" w:line="240" w:lineRule="auto"/>
        <w:jc w:val="both"/>
        <w:rPr>
          <w:rFonts w:ascii="Bookman Old Style" w:eastAsia="Times New Roman" w:hAnsi="Bookman Old Style" w:cs="Times New Roman"/>
          <w:sz w:val="26"/>
          <w:szCs w:val="26"/>
          <w:lang w:val="es-MX" w:eastAsia="es-ES"/>
        </w:rPr>
      </w:pPr>
      <w:r w:rsidRPr="00EE3203">
        <w:rPr>
          <w:rFonts w:ascii="Bookman Old Style" w:eastAsia="Times New Roman" w:hAnsi="Bookman Old Style" w:cs="Times New Roman"/>
          <w:sz w:val="26"/>
          <w:szCs w:val="26"/>
          <w:lang w:val="es-MX" w:eastAsia="es-ES"/>
        </w:rPr>
        <w:t>Los resultados serán publicados por la Secretaria del Órgano Electoral.</w:t>
      </w:r>
    </w:p>
    <w:p w14:paraId="710F7DCF"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p w14:paraId="7A5A6448" w14:textId="77777777" w:rsidR="00EE3203" w:rsidRPr="00EE3203" w:rsidRDefault="00EE3203" w:rsidP="00EE3203">
      <w:pPr>
        <w:numPr>
          <w:ilvl w:val="0"/>
          <w:numId w:val="7"/>
        </w:numPr>
        <w:spacing w:after="0" w:line="240" w:lineRule="auto"/>
        <w:jc w:val="both"/>
        <w:rPr>
          <w:rFonts w:ascii="Bookman Old Style" w:eastAsia="Times New Roman" w:hAnsi="Bookman Old Style" w:cs="Times New Roman"/>
          <w:sz w:val="26"/>
          <w:szCs w:val="26"/>
          <w:lang w:val="es-MX" w:eastAsia="es-ES"/>
        </w:rPr>
      </w:pPr>
      <w:r w:rsidRPr="00EE3203">
        <w:rPr>
          <w:rFonts w:ascii="Bookman Old Style" w:eastAsia="Times New Roman" w:hAnsi="Bookman Old Style" w:cs="Times New Roman"/>
          <w:sz w:val="26"/>
          <w:szCs w:val="26"/>
          <w:lang w:val="es-MX" w:eastAsia="es-ES"/>
        </w:rPr>
        <w:t>Los resultados de la elección constarán en la respectiva Acta suscrita por triplicado por los miembros de los Órganos Elector y Electoral.</w:t>
      </w:r>
    </w:p>
    <w:p w14:paraId="78C6288C" w14:textId="77777777" w:rsidR="00EE3203" w:rsidRPr="00EE3203" w:rsidRDefault="00EE3203" w:rsidP="00EE3203">
      <w:pPr>
        <w:spacing w:after="0" w:line="240" w:lineRule="auto"/>
        <w:jc w:val="both"/>
        <w:rPr>
          <w:rFonts w:ascii="Bookman Old Style" w:eastAsia="Times New Roman" w:hAnsi="Bookman Old Style" w:cs="Times New Roman"/>
          <w:sz w:val="26"/>
          <w:szCs w:val="26"/>
          <w:lang w:val="es-MX" w:eastAsia="es-ES"/>
        </w:rPr>
      </w:pPr>
    </w:p>
    <w:p w14:paraId="650E6F94" w14:textId="77777777" w:rsidR="00B66AF3" w:rsidRDefault="00EE3203" w:rsidP="00EE3203">
      <w:pPr>
        <w:spacing w:after="0" w:line="240" w:lineRule="auto"/>
        <w:jc w:val="both"/>
        <w:rPr>
          <w:rFonts w:ascii="Bookman Old Style" w:eastAsia="Times New Roman" w:hAnsi="Bookman Old Style" w:cs="Times New Roman"/>
          <w:sz w:val="26"/>
          <w:szCs w:val="26"/>
          <w:lang w:eastAsia="es-ES"/>
        </w:rPr>
      </w:pPr>
      <w:r w:rsidRPr="00EE3203">
        <w:rPr>
          <w:rFonts w:ascii="Bookman Old Style" w:eastAsia="Times New Roman" w:hAnsi="Bookman Old Style" w:cs="Times New Roman"/>
          <w:sz w:val="26"/>
          <w:szCs w:val="26"/>
          <w:lang w:val="es-MX" w:eastAsia="es-ES"/>
        </w:rPr>
        <w:t xml:space="preserve">La proclamación y posesión de las autoridades electas se la efectuará vencido el plazo de 48 horas luego de la publicación de resultados en el caso de que no se hubieren presentado impugnaciones.   </w:t>
      </w:r>
    </w:p>
    <w:p w14:paraId="75DB702E"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 </w:t>
      </w:r>
    </w:p>
    <w:p w14:paraId="7E6B98BB" w14:textId="34789525" w:rsidR="00B66AF3" w:rsidRDefault="00CD0CB7"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b/>
          <w:sz w:val="26"/>
          <w:szCs w:val="26"/>
          <w:lang w:eastAsia="es-ES"/>
        </w:rPr>
        <w:t>CUARTO</w:t>
      </w:r>
      <w:r w:rsidR="00B66AF3">
        <w:rPr>
          <w:rFonts w:ascii="Bookman Old Style" w:eastAsia="Times New Roman" w:hAnsi="Bookman Old Style" w:cs="Times New Roman"/>
          <w:b/>
          <w:sz w:val="26"/>
          <w:szCs w:val="26"/>
          <w:lang w:eastAsia="es-ES"/>
        </w:rPr>
        <w:t>: PUBLICACIÓN DE LA PRESENTE RESOLUCIÓN</w:t>
      </w:r>
      <w:r w:rsidR="00B66AF3">
        <w:rPr>
          <w:rFonts w:ascii="Bookman Old Style" w:eastAsia="Times New Roman" w:hAnsi="Bookman Old Style" w:cs="Times New Roman"/>
          <w:sz w:val="26"/>
          <w:szCs w:val="26"/>
          <w:lang w:eastAsia="es-ES"/>
        </w:rPr>
        <w:t>. - Se dispone la publicación de la pres</w:t>
      </w:r>
      <w:r w:rsidR="00531CB6">
        <w:rPr>
          <w:rFonts w:ascii="Bookman Old Style" w:eastAsia="Times New Roman" w:hAnsi="Bookman Old Style" w:cs="Times New Roman"/>
          <w:sz w:val="26"/>
          <w:szCs w:val="26"/>
          <w:lang w:eastAsia="es-ES"/>
        </w:rPr>
        <w:t>ente resolución en la página Web</w:t>
      </w:r>
      <w:r w:rsidR="00B66AF3">
        <w:rPr>
          <w:rFonts w:ascii="Bookman Old Style" w:eastAsia="Times New Roman" w:hAnsi="Bookman Old Style" w:cs="Times New Roman"/>
          <w:sz w:val="26"/>
          <w:szCs w:val="26"/>
          <w:lang w:eastAsia="es-ES"/>
        </w:rPr>
        <w:t xml:space="preserve"> del Movimiento CREO</w:t>
      </w:r>
      <w:r w:rsidR="00531CB6">
        <w:rPr>
          <w:rFonts w:ascii="Bookman Old Style" w:eastAsia="Times New Roman" w:hAnsi="Bookman Old Style" w:cs="Times New Roman"/>
          <w:sz w:val="26"/>
          <w:szCs w:val="26"/>
          <w:lang w:eastAsia="es-ES"/>
        </w:rPr>
        <w:t>: www.creo.com.ec</w:t>
      </w:r>
      <w:r w:rsidR="00B66AF3">
        <w:rPr>
          <w:rFonts w:ascii="Bookman Old Style" w:eastAsia="Times New Roman" w:hAnsi="Bookman Old Style" w:cs="Times New Roman"/>
          <w:sz w:val="26"/>
          <w:szCs w:val="26"/>
          <w:lang w:eastAsia="es-ES"/>
        </w:rPr>
        <w:t xml:space="preserve"> </w:t>
      </w:r>
    </w:p>
    <w:p w14:paraId="00CF403D"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 </w:t>
      </w:r>
    </w:p>
    <w:p w14:paraId="683D055A"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Para constancia de lo resuelto, firman El Presidente y Secretario del Consejo Electoral Central que certifican. </w:t>
      </w:r>
      <w:bookmarkStart w:id="0" w:name="_GoBack"/>
      <w:bookmarkEnd w:id="0"/>
    </w:p>
    <w:p w14:paraId="080338F5"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 </w:t>
      </w:r>
    </w:p>
    <w:p w14:paraId="7EACD655" w14:textId="7385D525"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Dado en la ciudad de Quito, a los </w:t>
      </w:r>
      <w:r w:rsidR="00CD0CB7">
        <w:rPr>
          <w:rFonts w:ascii="Bookman Old Style" w:eastAsia="Times New Roman" w:hAnsi="Bookman Old Style" w:cs="Times New Roman"/>
          <w:sz w:val="26"/>
          <w:szCs w:val="26"/>
          <w:lang w:eastAsia="es-ES"/>
        </w:rPr>
        <w:t>08 días del mes de septiembre</w:t>
      </w:r>
      <w:r>
        <w:rPr>
          <w:rFonts w:ascii="Bookman Old Style" w:eastAsia="Times New Roman" w:hAnsi="Bookman Old Style" w:cs="Times New Roman"/>
          <w:sz w:val="26"/>
          <w:szCs w:val="26"/>
          <w:lang w:eastAsia="es-ES"/>
        </w:rPr>
        <w:t xml:space="preserve"> de 2017. </w:t>
      </w:r>
    </w:p>
    <w:p w14:paraId="47A77815"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 </w:t>
      </w:r>
    </w:p>
    <w:p w14:paraId="40E0059B"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p>
    <w:p w14:paraId="6D43ECF0" w14:textId="7777777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 xml:space="preserve"> </w:t>
      </w:r>
    </w:p>
    <w:p w14:paraId="61E5A706" w14:textId="651ABFC7" w:rsidR="00B66AF3" w:rsidRDefault="00B66AF3" w:rsidP="00B66AF3">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Carlos Padrón Romero</w:t>
      </w:r>
      <w:r>
        <w:rPr>
          <w:rFonts w:ascii="Bookman Old Style" w:eastAsia="Times New Roman" w:hAnsi="Bookman Old Style" w:cs="Times New Roman"/>
          <w:sz w:val="26"/>
          <w:szCs w:val="26"/>
          <w:lang w:eastAsia="es-ES"/>
        </w:rPr>
        <w:tab/>
      </w:r>
      <w:r>
        <w:rPr>
          <w:rFonts w:ascii="Bookman Old Style" w:eastAsia="Times New Roman" w:hAnsi="Bookman Old Style" w:cs="Times New Roman"/>
          <w:sz w:val="26"/>
          <w:szCs w:val="26"/>
          <w:lang w:eastAsia="es-ES"/>
        </w:rPr>
        <w:tab/>
      </w:r>
      <w:r>
        <w:rPr>
          <w:rFonts w:ascii="Bookman Old Style" w:eastAsia="Times New Roman" w:hAnsi="Bookman Old Style" w:cs="Times New Roman"/>
          <w:sz w:val="26"/>
          <w:szCs w:val="26"/>
          <w:lang w:eastAsia="es-ES"/>
        </w:rPr>
        <w:tab/>
      </w:r>
      <w:r>
        <w:rPr>
          <w:rFonts w:ascii="Bookman Old Style" w:eastAsia="Times New Roman" w:hAnsi="Bookman Old Style" w:cs="Times New Roman"/>
          <w:sz w:val="26"/>
          <w:szCs w:val="26"/>
          <w:lang w:eastAsia="es-ES"/>
        </w:rPr>
        <w:tab/>
        <w:t xml:space="preserve">Rafael </w:t>
      </w:r>
      <w:r w:rsidR="00E54C1B">
        <w:rPr>
          <w:rFonts w:ascii="Bookman Old Style" w:eastAsia="Times New Roman" w:hAnsi="Bookman Old Style" w:cs="Times New Roman"/>
          <w:sz w:val="26"/>
          <w:szCs w:val="26"/>
          <w:lang w:eastAsia="es-ES"/>
        </w:rPr>
        <w:t>A</w:t>
      </w:r>
      <w:r>
        <w:rPr>
          <w:rFonts w:ascii="Bookman Old Style" w:eastAsia="Times New Roman" w:hAnsi="Bookman Old Style" w:cs="Times New Roman"/>
          <w:sz w:val="26"/>
          <w:szCs w:val="26"/>
          <w:lang w:eastAsia="es-ES"/>
        </w:rPr>
        <w:t>rroyo Alcívar</w:t>
      </w:r>
    </w:p>
    <w:p w14:paraId="42458A7D" w14:textId="77777777" w:rsidR="00B66AF3" w:rsidRDefault="00B66AF3" w:rsidP="00B66AF3">
      <w:pPr>
        <w:spacing w:after="0" w:line="240" w:lineRule="auto"/>
        <w:jc w:val="both"/>
        <w:rPr>
          <w:rFonts w:ascii="Bookman Old Style" w:eastAsia="Times New Roman" w:hAnsi="Bookman Old Style" w:cs="Times New Roman"/>
          <w:b/>
          <w:sz w:val="26"/>
          <w:szCs w:val="26"/>
          <w:lang w:eastAsia="es-ES"/>
        </w:rPr>
      </w:pPr>
      <w:r>
        <w:rPr>
          <w:rFonts w:ascii="Bookman Old Style" w:eastAsia="Times New Roman" w:hAnsi="Bookman Old Style" w:cs="Times New Roman"/>
          <w:b/>
          <w:sz w:val="26"/>
          <w:szCs w:val="26"/>
          <w:lang w:eastAsia="es-ES"/>
        </w:rPr>
        <w:t>PRESIDENTE</w:t>
      </w:r>
      <w:r>
        <w:rPr>
          <w:rFonts w:ascii="Bookman Old Style" w:eastAsia="Times New Roman" w:hAnsi="Bookman Old Style" w:cs="Times New Roman"/>
          <w:b/>
          <w:sz w:val="26"/>
          <w:szCs w:val="26"/>
          <w:lang w:eastAsia="es-ES"/>
        </w:rPr>
        <w:tab/>
      </w:r>
      <w:r>
        <w:rPr>
          <w:rFonts w:ascii="Bookman Old Style" w:eastAsia="Times New Roman" w:hAnsi="Bookman Old Style" w:cs="Times New Roman"/>
          <w:b/>
          <w:sz w:val="26"/>
          <w:szCs w:val="26"/>
          <w:lang w:eastAsia="es-ES"/>
        </w:rPr>
        <w:tab/>
      </w:r>
      <w:r>
        <w:rPr>
          <w:rFonts w:ascii="Bookman Old Style" w:eastAsia="Times New Roman" w:hAnsi="Bookman Old Style" w:cs="Times New Roman"/>
          <w:b/>
          <w:sz w:val="26"/>
          <w:szCs w:val="26"/>
          <w:lang w:eastAsia="es-ES"/>
        </w:rPr>
        <w:tab/>
      </w:r>
      <w:r>
        <w:rPr>
          <w:rFonts w:ascii="Bookman Old Style" w:eastAsia="Times New Roman" w:hAnsi="Bookman Old Style" w:cs="Times New Roman"/>
          <w:b/>
          <w:sz w:val="26"/>
          <w:szCs w:val="26"/>
          <w:lang w:eastAsia="es-ES"/>
        </w:rPr>
        <w:tab/>
      </w:r>
      <w:r>
        <w:rPr>
          <w:rFonts w:ascii="Bookman Old Style" w:eastAsia="Times New Roman" w:hAnsi="Bookman Old Style" w:cs="Times New Roman"/>
          <w:b/>
          <w:sz w:val="26"/>
          <w:szCs w:val="26"/>
          <w:lang w:eastAsia="es-ES"/>
        </w:rPr>
        <w:tab/>
      </w:r>
      <w:r>
        <w:rPr>
          <w:rFonts w:ascii="Bookman Old Style" w:eastAsia="Times New Roman" w:hAnsi="Bookman Old Style" w:cs="Times New Roman"/>
          <w:b/>
          <w:sz w:val="26"/>
          <w:szCs w:val="26"/>
          <w:lang w:eastAsia="es-ES"/>
        </w:rPr>
        <w:tab/>
        <w:t>SECRETARIO</w:t>
      </w:r>
    </w:p>
    <w:p w14:paraId="7E1E256B" w14:textId="59FCD621" w:rsidR="00322C26" w:rsidRPr="0014316E" w:rsidRDefault="00B66AF3" w:rsidP="0014316E">
      <w:pPr>
        <w:spacing w:after="0" w:line="240" w:lineRule="auto"/>
        <w:jc w:val="both"/>
        <w:rPr>
          <w:rFonts w:ascii="Bookman Old Style" w:eastAsia="Times New Roman" w:hAnsi="Bookman Old Style" w:cs="Times New Roman"/>
          <w:sz w:val="26"/>
          <w:szCs w:val="26"/>
          <w:lang w:eastAsia="es-ES"/>
        </w:rPr>
      </w:pPr>
      <w:r>
        <w:rPr>
          <w:rFonts w:ascii="Bookman Old Style" w:eastAsia="Times New Roman" w:hAnsi="Bookman Old Style" w:cs="Times New Roman"/>
          <w:sz w:val="26"/>
          <w:szCs w:val="26"/>
          <w:lang w:eastAsia="es-ES"/>
        </w:rPr>
        <w:t>Consejo Electoral Central</w:t>
      </w:r>
      <w:r>
        <w:rPr>
          <w:rFonts w:ascii="Bookman Old Style" w:eastAsia="Times New Roman" w:hAnsi="Bookman Old Style" w:cs="Times New Roman"/>
          <w:sz w:val="26"/>
          <w:szCs w:val="26"/>
          <w:lang w:eastAsia="es-ES"/>
        </w:rPr>
        <w:tab/>
      </w:r>
      <w:r>
        <w:rPr>
          <w:rFonts w:ascii="Bookman Old Style" w:eastAsia="Times New Roman" w:hAnsi="Bookman Old Style" w:cs="Times New Roman"/>
          <w:sz w:val="26"/>
          <w:szCs w:val="26"/>
          <w:lang w:eastAsia="es-ES"/>
        </w:rPr>
        <w:tab/>
      </w:r>
      <w:r>
        <w:rPr>
          <w:rFonts w:ascii="Bookman Old Style" w:eastAsia="Times New Roman" w:hAnsi="Bookman Old Style" w:cs="Times New Roman"/>
          <w:sz w:val="26"/>
          <w:szCs w:val="26"/>
          <w:lang w:eastAsia="es-ES"/>
        </w:rPr>
        <w:tab/>
      </w:r>
      <w:r>
        <w:rPr>
          <w:rFonts w:ascii="Bookman Old Style" w:eastAsia="Times New Roman" w:hAnsi="Bookman Old Style" w:cs="Times New Roman"/>
          <w:sz w:val="26"/>
          <w:szCs w:val="26"/>
          <w:lang w:eastAsia="es-ES"/>
        </w:rPr>
        <w:tab/>
        <w:t>Consejo Electoral Central Movimi</w:t>
      </w:r>
      <w:r w:rsidR="0014316E">
        <w:rPr>
          <w:rFonts w:ascii="Bookman Old Style" w:eastAsia="Times New Roman" w:hAnsi="Bookman Old Style" w:cs="Times New Roman"/>
          <w:sz w:val="26"/>
          <w:szCs w:val="26"/>
          <w:lang w:eastAsia="es-ES"/>
        </w:rPr>
        <w:t>ento CREO</w:t>
      </w:r>
      <w:r w:rsidR="0014316E">
        <w:rPr>
          <w:rFonts w:ascii="Bookman Old Style" w:eastAsia="Times New Roman" w:hAnsi="Bookman Old Style" w:cs="Times New Roman"/>
          <w:sz w:val="26"/>
          <w:szCs w:val="26"/>
          <w:lang w:eastAsia="es-ES"/>
        </w:rPr>
        <w:tab/>
      </w:r>
      <w:r w:rsidR="0014316E">
        <w:rPr>
          <w:rFonts w:ascii="Bookman Old Style" w:eastAsia="Times New Roman" w:hAnsi="Bookman Old Style" w:cs="Times New Roman"/>
          <w:sz w:val="26"/>
          <w:szCs w:val="26"/>
          <w:lang w:eastAsia="es-ES"/>
        </w:rPr>
        <w:tab/>
      </w:r>
      <w:r w:rsidR="0014316E">
        <w:rPr>
          <w:rFonts w:ascii="Bookman Old Style" w:eastAsia="Times New Roman" w:hAnsi="Bookman Old Style" w:cs="Times New Roman"/>
          <w:sz w:val="26"/>
          <w:szCs w:val="26"/>
          <w:lang w:eastAsia="es-ES"/>
        </w:rPr>
        <w:tab/>
      </w:r>
      <w:r w:rsidR="0014316E">
        <w:rPr>
          <w:rFonts w:ascii="Bookman Old Style" w:eastAsia="Times New Roman" w:hAnsi="Bookman Old Style" w:cs="Times New Roman"/>
          <w:sz w:val="26"/>
          <w:szCs w:val="26"/>
          <w:lang w:eastAsia="es-ES"/>
        </w:rPr>
        <w:tab/>
      </w:r>
      <w:r w:rsidR="0014316E">
        <w:rPr>
          <w:rFonts w:ascii="Bookman Old Style" w:eastAsia="Times New Roman" w:hAnsi="Bookman Old Style" w:cs="Times New Roman"/>
          <w:sz w:val="26"/>
          <w:szCs w:val="26"/>
          <w:lang w:eastAsia="es-ES"/>
        </w:rPr>
        <w:tab/>
        <w:t>Movimiento CREO</w:t>
      </w:r>
      <w:r w:rsidR="0014316E">
        <w:rPr>
          <w:rFonts w:ascii="Bookman Old Style" w:eastAsia="Times New Roman" w:hAnsi="Bookman Old Style" w:cs="Times New Roman"/>
          <w:sz w:val="26"/>
          <w:szCs w:val="26"/>
          <w:lang w:eastAsia="es-ES"/>
        </w:rPr>
        <w:tab/>
      </w:r>
      <w:r w:rsidR="0014316E">
        <w:rPr>
          <w:rFonts w:ascii="Bookman Old Style" w:eastAsia="Times New Roman" w:hAnsi="Bookman Old Style" w:cs="Times New Roman"/>
          <w:sz w:val="26"/>
          <w:szCs w:val="26"/>
          <w:lang w:eastAsia="es-ES"/>
        </w:rPr>
        <w:tab/>
      </w:r>
    </w:p>
    <w:sectPr w:rsidR="00322C26" w:rsidRPr="0014316E" w:rsidSect="00322C26">
      <w:headerReference w:type="default" r:id="rId7"/>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05C4" w14:textId="77777777" w:rsidR="00A71822" w:rsidRDefault="00A71822" w:rsidP="007A3547">
      <w:pPr>
        <w:spacing w:after="0" w:line="240" w:lineRule="auto"/>
      </w:pPr>
      <w:r>
        <w:separator/>
      </w:r>
    </w:p>
  </w:endnote>
  <w:endnote w:type="continuationSeparator" w:id="0">
    <w:p w14:paraId="23273389" w14:textId="77777777" w:rsidR="00A71822" w:rsidRDefault="00A71822" w:rsidP="007A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FFFA" w14:textId="77777777" w:rsidR="004D393F" w:rsidRDefault="004D393F">
    <w:pPr>
      <w:pStyle w:val="Piedepgina"/>
    </w:pPr>
    <w:r>
      <w:rPr>
        <w:noProof/>
        <w:lang w:val="es-EC" w:eastAsia="es-EC"/>
      </w:rPr>
      <mc:AlternateContent>
        <mc:Choice Requires="wps">
          <w:drawing>
            <wp:anchor distT="0" distB="0" distL="114300" distR="114300" simplePos="0" relativeHeight="251657216" behindDoc="0" locked="0" layoutInCell="1" allowOverlap="1" wp14:anchorId="4C620158" wp14:editId="66DA5EF0">
              <wp:simplePos x="0" y="0"/>
              <wp:positionH relativeFrom="column">
                <wp:posOffset>-1071880</wp:posOffset>
              </wp:positionH>
              <wp:positionV relativeFrom="paragraph">
                <wp:posOffset>377825</wp:posOffset>
              </wp:positionV>
              <wp:extent cx="7715250" cy="247650"/>
              <wp:effectExtent l="0" t="0" r="0" b="0"/>
              <wp:wrapNone/>
              <wp:docPr id="2" name="2 Rectángulo"/>
              <wp:cNvGraphicFramePr/>
              <a:graphic xmlns:a="http://schemas.openxmlformats.org/drawingml/2006/main">
                <a:graphicData uri="http://schemas.microsoft.com/office/word/2010/wordprocessingShape">
                  <wps:wsp>
                    <wps:cNvSpPr/>
                    <wps:spPr>
                      <a:xfrm>
                        <a:off x="0" y="0"/>
                        <a:ext cx="7715250" cy="247650"/>
                      </a:xfrm>
                      <a:prstGeom prst="rect">
                        <a:avLst/>
                      </a:prstGeom>
                      <a:gradFill>
                        <a:gsLst>
                          <a:gs pos="0">
                            <a:srgbClr val="03D4A8"/>
                          </a:gs>
                          <a:gs pos="25000">
                            <a:srgbClr val="21D6E0"/>
                          </a:gs>
                          <a:gs pos="75000">
                            <a:srgbClr val="0087E6"/>
                          </a:gs>
                          <a:gs pos="100000">
                            <a:srgbClr val="005CBF"/>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601A11" id="2 Rectángulo" o:spid="_x0000_s1026" style="position:absolute;margin-left:-84.4pt;margin-top:29.75pt;width:607.5pt;height:1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" fillcolor="#03d4a8" stroked="f" strokeweight="2pt">
              <v:fill color2="#005cbf" colors="0 #03d4a8;.25 #21d6e0;.75 #0087e6;1 #005cbf" focus="100%" type="gradient">
                <o:fill v:ext="view" type="gradientUnscaled"/>
              </v:fill>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05530" w14:textId="77777777" w:rsidR="00A71822" w:rsidRDefault="00A71822" w:rsidP="007A3547">
      <w:pPr>
        <w:spacing w:after="0" w:line="240" w:lineRule="auto"/>
      </w:pPr>
      <w:r>
        <w:separator/>
      </w:r>
    </w:p>
  </w:footnote>
  <w:footnote w:type="continuationSeparator" w:id="0">
    <w:p w14:paraId="0339D132" w14:textId="77777777" w:rsidR="00A71822" w:rsidRDefault="00A71822" w:rsidP="007A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2227" w14:textId="77777777" w:rsidR="007A3547" w:rsidRDefault="007A3547" w:rsidP="007A3547">
    <w:pPr>
      <w:pStyle w:val="Encabezado"/>
      <w:jc w:val="center"/>
    </w:pPr>
    <w:r w:rsidRPr="007A3547">
      <w:rPr>
        <w:noProof/>
        <w:lang w:val="es-EC" w:eastAsia="es-EC"/>
      </w:rPr>
      <w:drawing>
        <wp:inline distT="0" distB="0" distL="0" distR="0" wp14:anchorId="4FDC4DCF" wp14:editId="51A1EF31">
          <wp:extent cx="1905000" cy="885825"/>
          <wp:effectExtent l="0" t="0" r="0" b="9525"/>
          <wp:docPr id="1" name="Imagen 1" descr="http://upload.wikimedia.org/wikipedia/commons/thumb/4/44/Movimiento_CREO_-_Lista_21.png/200px-Movimiento_CREO_-_Lista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4/Movimiento_CREO_-_Lista_21.png/200px-Movimiento_CREO_-_Lista_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74F"/>
    <w:multiLevelType w:val="hybridMultilevel"/>
    <w:tmpl w:val="6062F1F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18ED66BD"/>
    <w:multiLevelType w:val="hybridMultilevel"/>
    <w:tmpl w:val="2BA8380A"/>
    <w:lvl w:ilvl="0" w:tplc="300A0001">
      <w:start w:val="1"/>
      <w:numFmt w:val="bullet"/>
      <w:lvlText w:val=""/>
      <w:lvlJc w:val="left"/>
      <w:pPr>
        <w:ind w:left="1068" w:hanging="360"/>
      </w:pPr>
      <w:rPr>
        <w:rFonts w:ascii="Symbol" w:hAnsi="Symbol"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15:restartNumberingAfterBreak="0">
    <w:nsid w:val="392F0E06"/>
    <w:multiLevelType w:val="hybridMultilevel"/>
    <w:tmpl w:val="4E801E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23E78F1"/>
    <w:multiLevelType w:val="hybridMultilevel"/>
    <w:tmpl w:val="9BFCC2BA"/>
    <w:lvl w:ilvl="0" w:tplc="CF687D8E">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C81698"/>
    <w:multiLevelType w:val="hybridMultilevel"/>
    <w:tmpl w:val="03B69B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AB343B7"/>
    <w:multiLevelType w:val="hybridMultilevel"/>
    <w:tmpl w:val="EC7CE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CBC4120"/>
    <w:multiLevelType w:val="hybridMultilevel"/>
    <w:tmpl w:val="CD6C4842"/>
    <w:lvl w:ilvl="0" w:tplc="9EFA712A">
      <w:start w:val="1"/>
      <w:numFmt w:val="decimal"/>
      <w:lvlText w:val="%1."/>
      <w:lvlJc w:val="left"/>
      <w:pPr>
        <w:ind w:left="720" w:hanging="360"/>
      </w:pPr>
      <w:rPr>
        <w:rFonts w:hint="default"/>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77413E84"/>
    <w:multiLevelType w:val="hybridMultilevel"/>
    <w:tmpl w:val="EC40153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3E"/>
    <w:rsid w:val="0001563E"/>
    <w:rsid w:val="00057D31"/>
    <w:rsid w:val="000731D8"/>
    <w:rsid w:val="000A252F"/>
    <w:rsid w:val="000C060C"/>
    <w:rsid w:val="000C2B16"/>
    <w:rsid w:val="00117683"/>
    <w:rsid w:val="0014316E"/>
    <w:rsid w:val="00150555"/>
    <w:rsid w:val="00161624"/>
    <w:rsid w:val="001C6679"/>
    <w:rsid w:val="001D2167"/>
    <w:rsid w:val="001E571B"/>
    <w:rsid w:val="002766A5"/>
    <w:rsid w:val="00297E92"/>
    <w:rsid w:val="0031082D"/>
    <w:rsid w:val="00322C26"/>
    <w:rsid w:val="00331D71"/>
    <w:rsid w:val="00357DA8"/>
    <w:rsid w:val="0037276F"/>
    <w:rsid w:val="00383D45"/>
    <w:rsid w:val="0038460C"/>
    <w:rsid w:val="00385ABD"/>
    <w:rsid w:val="0039302A"/>
    <w:rsid w:val="00393B24"/>
    <w:rsid w:val="00401F63"/>
    <w:rsid w:val="00431FD6"/>
    <w:rsid w:val="004337FC"/>
    <w:rsid w:val="0044370D"/>
    <w:rsid w:val="0044785C"/>
    <w:rsid w:val="004D393F"/>
    <w:rsid w:val="004F4933"/>
    <w:rsid w:val="005042D5"/>
    <w:rsid w:val="00511D74"/>
    <w:rsid w:val="00531CB6"/>
    <w:rsid w:val="00537DB3"/>
    <w:rsid w:val="00557787"/>
    <w:rsid w:val="00570D42"/>
    <w:rsid w:val="005A1BE3"/>
    <w:rsid w:val="005A3304"/>
    <w:rsid w:val="005C304D"/>
    <w:rsid w:val="00682D3D"/>
    <w:rsid w:val="006A314F"/>
    <w:rsid w:val="006D774F"/>
    <w:rsid w:val="00703C92"/>
    <w:rsid w:val="007A3547"/>
    <w:rsid w:val="007A4D7E"/>
    <w:rsid w:val="007E0D08"/>
    <w:rsid w:val="007E41FF"/>
    <w:rsid w:val="007E68B2"/>
    <w:rsid w:val="007F6EDE"/>
    <w:rsid w:val="008372E5"/>
    <w:rsid w:val="00864963"/>
    <w:rsid w:val="00973C9A"/>
    <w:rsid w:val="00986200"/>
    <w:rsid w:val="00990FAB"/>
    <w:rsid w:val="009967DE"/>
    <w:rsid w:val="009A0794"/>
    <w:rsid w:val="009C07AF"/>
    <w:rsid w:val="009E3F4C"/>
    <w:rsid w:val="00A40483"/>
    <w:rsid w:val="00A71822"/>
    <w:rsid w:val="00A941C6"/>
    <w:rsid w:val="00B060CE"/>
    <w:rsid w:val="00B261AC"/>
    <w:rsid w:val="00B5236A"/>
    <w:rsid w:val="00B529B5"/>
    <w:rsid w:val="00B66AF3"/>
    <w:rsid w:val="00BA0B49"/>
    <w:rsid w:val="00C647D2"/>
    <w:rsid w:val="00C906F7"/>
    <w:rsid w:val="00CC30B5"/>
    <w:rsid w:val="00CD0CB7"/>
    <w:rsid w:val="00D00D59"/>
    <w:rsid w:val="00D1428B"/>
    <w:rsid w:val="00D74B53"/>
    <w:rsid w:val="00D96877"/>
    <w:rsid w:val="00E14CD8"/>
    <w:rsid w:val="00E47C56"/>
    <w:rsid w:val="00E54C1B"/>
    <w:rsid w:val="00E76855"/>
    <w:rsid w:val="00EE3203"/>
    <w:rsid w:val="00EF75A2"/>
    <w:rsid w:val="00F0758F"/>
    <w:rsid w:val="00F17BA8"/>
    <w:rsid w:val="00F21E44"/>
    <w:rsid w:val="00F254D2"/>
    <w:rsid w:val="00F320B3"/>
    <w:rsid w:val="00F6002A"/>
    <w:rsid w:val="00F66078"/>
    <w:rsid w:val="00FA67BB"/>
    <w:rsid w:val="00FB10D6"/>
    <w:rsid w:val="00FD2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5A9E1"/>
  <w15:docId w15:val="{7CA12D6A-7A0B-4EA2-B71C-CF984475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63E"/>
    <w:pPr>
      <w:ind w:left="720"/>
      <w:contextualSpacing/>
    </w:pPr>
  </w:style>
  <w:style w:type="paragraph" w:styleId="Textodeglobo">
    <w:name w:val="Balloon Text"/>
    <w:basedOn w:val="Normal"/>
    <w:link w:val="TextodegloboCar"/>
    <w:uiPriority w:val="99"/>
    <w:semiHidden/>
    <w:unhideWhenUsed/>
    <w:rsid w:val="00F254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4D2"/>
    <w:rPr>
      <w:rFonts w:ascii="Tahoma" w:hAnsi="Tahoma" w:cs="Tahoma"/>
      <w:sz w:val="16"/>
      <w:szCs w:val="16"/>
    </w:rPr>
  </w:style>
  <w:style w:type="character" w:styleId="Hipervnculo">
    <w:name w:val="Hyperlink"/>
    <w:basedOn w:val="Fuentedeprrafopredeter"/>
    <w:uiPriority w:val="99"/>
    <w:unhideWhenUsed/>
    <w:rsid w:val="007A3547"/>
    <w:rPr>
      <w:color w:val="0000FF" w:themeColor="hyperlink"/>
      <w:u w:val="single"/>
    </w:rPr>
  </w:style>
  <w:style w:type="paragraph" w:styleId="Encabezado">
    <w:name w:val="header"/>
    <w:basedOn w:val="Normal"/>
    <w:link w:val="EncabezadoCar"/>
    <w:uiPriority w:val="99"/>
    <w:unhideWhenUsed/>
    <w:rsid w:val="007A35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3547"/>
  </w:style>
  <w:style w:type="paragraph" w:styleId="Piedepgina">
    <w:name w:val="footer"/>
    <w:basedOn w:val="Normal"/>
    <w:link w:val="PiedepginaCar"/>
    <w:uiPriority w:val="99"/>
    <w:unhideWhenUsed/>
    <w:rsid w:val="007A35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399">
      <w:bodyDiv w:val="1"/>
      <w:marLeft w:val="0"/>
      <w:marRight w:val="0"/>
      <w:marTop w:val="0"/>
      <w:marBottom w:val="0"/>
      <w:divBdr>
        <w:top w:val="none" w:sz="0" w:space="0" w:color="auto"/>
        <w:left w:val="none" w:sz="0" w:space="0" w:color="auto"/>
        <w:bottom w:val="none" w:sz="0" w:space="0" w:color="auto"/>
        <w:right w:val="none" w:sz="0" w:space="0" w:color="auto"/>
      </w:divBdr>
    </w:div>
    <w:div w:id="703795108">
      <w:bodyDiv w:val="1"/>
      <w:marLeft w:val="0"/>
      <w:marRight w:val="0"/>
      <w:marTop w:val="0"/>
      <w:marBottom w:val="0"/>
      <w:divBdr>
        <w:top w:val="none" w:sz="0" w:space="0" w:color="auto"/>
        <w:left w:val="none" w:sz="0" w:space="0" w:color="auto"/>
        <w:bottom w:val="none" w:sz="0" w:space="0" w:color="auto"/>
        <w:right w:val="none" w:sz="0" w:space="0" w:color="auto"/>
      </w:divBdr>
    </w:div>
    <w:div w:id="890968849">
      <w:bodyDiv w:val="1"/>
      <w:marLeft w:val="0"/>
      <w:marRight w:val="0"/>
      <w:marTop w:val="0"/>
      <w:marBottom w:val="0"/>
      <w:divBdr>
        <w:top w:val="none" w:sz="0" w:space="0" w:color="auto"/>
        <w:left w:val="none" w:sz="0" w:space="0" w:color="auto"/>
        <w:bottom w:val="none" w:sz="0" w:space="0" w:color="auto"/>
        <w:right w:val="none" w:sz="0" w:space="0" w:color="auto"/>
      </w:divBdr>
    </w:div>
    <w:div w:id="1190337610">
      <w:bodyDiv w:val="1"/>
      <w:marLeft w:val="0"/>
      <w:marRight w:val="0"/>
      <w:marTop w:val="0"/>
      <w:marBottom w:val="0"/>
      <w:divBdr>
        <w:top w:val="none" w:sz="0" w:space="0" w:color="auto"/>
        <w:left w:val="none" w:sz="0" w:space="0" w:color="auto"/>
        <w:bottom w:val="none" w:sz="0" w:space="0" w:color="auto"/>
        <w:right w:val="none" w:sz="0" w:space="0" w:color="auto"/>
      </w:divBdr>
    </w:div>
    <w:div w:id="1431849415">
      <w:bodyDiv w:val="1"/>
      <w:marLeft w:val="0"/>
      <w:marRight w:val="0"/>
      <w:marTop w:val="0"/>
      <w:marBottom w:val="0"/>
      <w:divBdr>
        <w:top w:val="none" w:sz="0" w:space="0" w:color="auto"/>
        <w:left w:val="none" w:sz="0" w:space="0" w:color="auto"/>
        <w:bottom w:val="none" w:sz="0" w:space="0" w:color="auto"/>
        <w:right w:val="none" w:sz="0" w:space="0" w:color="auto"/>
      </w:divBdr>
    </w:div>
    <w:div w:id="1583098157">
      <w:bodyDiv w:val="1"/>
      <w:marLeft w:val="0"/>
      <w:marRight w:val="0"/>
      <w:marTop w:val="0"/>
      <w:marBottom w:val="0"/>
      <w:divBdr>
        <w:top w:val="none" w:sz="0" w:space="0" w:color="auto"/>
        <w:left w:val="none" w:sz="0" w:space="0" w:color="auto"/>
        <w:bottom w:val="none" w:sz="0" w:space="0" w:color="auto"/>
        <w:right w:val="none" w:sz="0" w:space="0" w:color="auto"/>
      </w:divBdr>
    </w:div>
    <w:div w:id="21026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1249</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Gualotuña</dc:creator>
  <cp:lastModifiedBy>CARLOS PADRON</cp:lastModifiedBy>
  <cp:revision>7</cp:revision>
  <cp:lastPrinted>2017-07-03T20:19:00Z</cp:lastPrinted>
  <dcterms:created xsi:type="dcterms:W3CDTF">2017-09-07T17:11:00Z</dcterms:created>
  <dcterms:modified xsi:type="dcterms:W3CDTF">2017-09-11T19:44:00Z</dcterms:modified>
</cp:coreProperties>
</file>